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536"/>
      </w:tblGrid>
      <w:tr w:rsidR="00EA403B" w:rsidRPr="00EA403B" w14:paraId="0DF01E6A" w14:textId="77777777" w:rsidTr="00DE5683">
        <w:tc>
          <w:tcPr>
            <w:tcW w:w="3085" w:type="dxa"/>
          </w:tcPr>
          <w:p w14:paraId="312CA490" w14:textId="77777777" w:rsidR="00EA403B" w:rsidRDefault="00EA403B" w:rsidP="00EA403B">
            <w:pPr>
              <w:jc w:val="center"/>
              <w:rPr>
                <w:rFonts w:ascii="Times New Roman" w:hAnsi="Times New Roman" w:cs="Times New Roman"/>
                <w:b/>
                <w:sz w:val="26"/>
                <w:szCs w:val="26"/>
              </w:rPr>
            </w:pPr>
            <w:r w:rsidRPr="00EA403B">
              <w:rPr>
                <w:rFonts w:ascii="Times New Roman" w:hAnsi="Times New Roman" w:cs="Times New Roman"/>
                <w:b/>
                <w:sz w:val="26"/>
                <w:szCs w:val="26"/>
              </w:rPr>
              <w:t xml:space="preserve">UỶ BAN NHÂN DÂN </w:t>
            </w:r>
          </w:p>
          <w:p w14:paraId="4EA05C24" w14:textId="18B1E382" w:rsidR="00EA403B" w:rsidRPr="00EA403B" w:rsidRDefault="00EA403B" w:rsidP="00EA403B">
            <w:pPr>
              <w:jc w:val="center"/>
              <w:rPr>
                <w:rFonts w:ascii="Times New Roman" w:hAnsi="Times New Roman" w:cs="Times New Roman"/>
                <w:b/>
                <w:sz w:val="26"/>
                <w:szCs w:val="26"/>
              </w:rPr>
            </w:pPr>
            <w:r w:rsidRPr="00EA403B">
              <w:rPr>
                <w:rFonts w:ascii="Times New Roman" w:hAnsi="Times New Roman" w:cs="Times New Roman"/>
                <w:b/>
                <w:sz w:val="26"/>
                <w:szCs w:val="26"/>
              </w:rPr>
              <w:t>XÃ TUẤN ĐẠO</w:t>
            </w:r>
          </w:p>
          <w:p w14:paraId="78FBA837" w14:textId="316369D5" w:rsidR="00EA403B" w:rsidRDefault="00EA403B" w:rsidP="00EA403B">
            <w:pP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4DDFEFB1" wp14:editId="647DF3DF">
                      <wp:simplePos x="0" y="0"/>
                      <wp:positionH relativeFrom="column">
                        <wp:posOffset>634365</wp:posOffset>
                      </wp:positionH>
                      <wp:positionV relativeFrom="paragraph">
                        <wp:posOffset>52705</wp:posOffset>
                      </wp:positionV>
                      <wp:extent cx="514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1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95pt,4.15pt" to="90.4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" strokecolor="black [3040]"/>
                  </w:pict>
                </mc:Fallback>
              </mc:AlternateContent>
            </w:r>
          </w:p>
          <w:p w14:paraId="313813F5" w14:textId="069FF8B0" w:rsidR="00EA403B" w:rsidRPr="00DE5683" w:rsidRDefault="00EA403B" w:rsidP="00DE5683">
            <w:pPr>
              <w:jc w:val="center"/>
              <w:rPr>
                <w:rFonts w:ascii="Times New Roman" w:hAnsi="Times New Roman" w:cs="Times New Roman"/>
                <w:sz w:val="26"/>
                <w:szCs w:val="26"/>
              </w:rPr>
            </w:pPr>
            <w:r w:rsidRPr="00DE5683">
              <w:rPr>
                <w:rFonts w:ascii="Times New Roman" w:hAnsi="Times New Roman" w:cs="Times New Roman"/>
                <w:sz w:val="26"/>
                <w:szCs w:val="26"/>
              </w:rPr>
              <w:t>Số</w:t>
            </w:r>
            <w:r w:rsidR="00DE5683" w:rsidRPr="00DE5683">
              <w:rPr>
                <w:rFonts w:ascii="Times New Roman" w:hAnsi="Times New Roman" w:cs="Times New Roman"/>
                <w:sz w:val="26"/>
                <w:szCs w:val="26"/>
              </w:rPr>
              <w:t xml:space="preserve">:  </w:t>
            </w:r>
            <w:r w:rsidRPr="00DE5683">
              <w:rPr>
                <w:rFonts w:ascii="Times New Roman" w:hAnsi="Times New Roman" w:cs="Times New Roman"/>
                <w:sz w:val="26"/>
                <w:szCs w:val="26"/>
              </w:rPr>
              <w:t xml:space="preserve">      /</w:t>
            </w:r>
            <w:r w:rsidR="00DE5683" w:rsidRPr="00DE5683">
              <w:rPr>
                <w:rFonts w:ascii="Times New Roman" w:hAnsi="Times New Roman" w:cs="Times New Roman"/>
                <w:sz w:val="26"/>
                <w:szCs w:val="26"/>
              </w:rPr>
              <w:t>Đ</w:t>
            </w:r>
            <w:r w:rsidRPr="00DE5683">
              <w:rPr>
                <w:rFonts w:ascii="Times New Roman" w:hAnsi="Times New Roman" w:cs="Times New Roman"/>
                <w:sz w:val="26"/>
                <w:szCs w:val="26"/>
              </w:rPr>
              <w:t>A-UBND</w:t>
            </w:r>
          </w:p>
        </w:tc>
        <w:tc>
          <w:tcPr>
            <w:tcW w:w="6536" w:type="dxa"/>
          </w:tcPr>
          <w:p w14:paraId="4653B9CE" w14:textId="77777777" w:rsidR="00EA403B" w:rsidRPr="00EA403B" w:rsidRDefault="00EA403B" w:rsidP="00EA403B">
            <w:pPr>
              <w:jc w:val="center"/>
              <w:rPr>
                <w:rFonts w:ascii="Times New Roman" w:hAnsi="Times New Roman" w:cs="Times New Roman"/>
                <w:b/>
                <w:sz w:val="26"/>
                <w:szCs w:val="26"/>
              </w:rPr>
            </w:pPr>
            <w:r w:rsidRPr="00EA403B">
              <w:rPr>
                <w:rFonts w:ascii="Times New Roman" w:hAnsi="Times New Roman" w:cs="Times New Roman"/>
                <w:b/>
                <w:sz w:val="26"/>
                <w:szCs w:val="26"/>
              </w:rPr>
              <w:t>CỘNG HOÀ XÃ HỘI CHỦ NGHĨA VIỆT NAM</w:t>
            </w:r>
          </w:p>
          <w:p w14:paraId="292B86E2" w14:textId="77777777" w:rsidR="00EA403B" w:rsidRDefault="00EA403B" w:rsidP="00EA403B">
            <w:pPr>
              <w:jc w:val="center"/>
              <w:rPr>
                <w:rFonts w:ascii="Times New Roman" w:hAnsi="Times New Roman" w:cs="Times New Roman"/>
                <w:b/>
                <w:sz w:val="28"/>
                <w:szCs w:val="28"/>
              </w:rPr>
            </w:pPr>
            <w:r>
              <w:rPr>
                <w:rFonts w:ascii="Times New Roman" w:hAnsi="Times New Roman" w:cs="Times New Roman"/>
                <w:b/>
                <w:sz w:val="28"/>
                <w:szCs w:val="28"/>
              </w:rPr>
              <w:t>Độc lập - Tự do - Hạnh phúc</w:t>
            </w:r>
          </w:p>
          <w:p w14:paraId="562C05BA" w14:textId="67C4454C" w:rsidR="00EA403B" w:rsidRDefault="00EA403B" w:rsidP="00EA403B">
            <w:pPr>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6FA36F44" wp14:editId="25DDB261">
                      <wp:simplePos x="0" y="0"/>
                      <wp:positionH relativeFrom="column">
                        <wp:posOffset>800100</wp:posOffset>
                      </wp:positionH>
                      <wp:positionV relativeFrom="paragraph">
                        <wp:posOffset>38100</wp:posOffset>
                      </wp:positionV>
                      <wp:extent cx="21717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171700" cy="0"/>
                              </a:xfrm>
                              <a:prstGeom prst="line">
                                <a:avLst/>
                              </a:prstGeom>
                              <a:ln>
                                <a:solidFill>
                                  <a:schemeClr val="tx1"/>
                                </a:solidFill>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3pt" to="23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" strokecolor="black [3213]"/>
                  </w:pict>
                </mc:Fallback>
              </mc:AlternateContent>
            </w:r>
          </w:p>
          <w:p w14:paraId="4F626CAE" w14:textId="041B0579" w:rsidR="00EA403B" w:rsidRPr="00EA403B" w:rsidRDefault="00EA403B" w:rsidP="00B673DE">
            <w:pPr>
              <w:jc w:val="center"/>
              <w:rPr>
                <w:rFonts w:ascii="Times New Roman" w:hAnsi="Times New Roman" w:cs="Times New Roman"/>
                <w:i/>
                <w:sz w:val="28"/>
                <w:szCs w:val="28"/>
              </w:rPr>
            </w:pPr>
            <w:r w:rsidRPr="00EA403B">
              <w:rPr>
                <w:rFonts w:ascii="Times New Roman" w:hAnsi="Times New Roman" w:cs="Times New Roman"/>
                <w:i/>
                <w:sz w:val="28"/>
                <w:szCs w:val="28"/>
              </w:rPr>
              <w:t xml:space="preserve">Tuấn Đạo, ngày      tháng </w:t>
            </w:r>
            <w:r w:rsidR="00B673DE">
              <w:rPr>
                <w:rFonts w:ascii="Times New Roman" w:hAnsi="Times New Roman" w:cs="Times New Roman"/>
                <w:i/>
                <w:sz w:val="28"/>
                <w:szCs w:val="28"/>
              </w:rPr>
              <w:t>6</w:t>
            </w:r>
            <w:r w:rsidRPr="00EA403B">
              <w:rPr>
                <w:rFonts w:ascii="Times New Roman" w:hAnsi="Times New Roman" w:cs="Times New Roman"/>
                <w:i/>
                <w:sz w:val="28"/>
                <w:szCs w:val="28"/>
              </w:rPr>
              <w:t xml:space="preserve"> năm 2026</w:t>
            </w:r>
          </w:p>
        </w:tc>
      </w:tr>
    </w:tbl>
    <w:p w14:paraId="577A1C18" w14:textId="503566D0" w:rsidR="00EA403B" w:rsidRPr="00F53E41" w:rsidRDefault="00F53E41" w:rsidP="00EA403B">
      <w:pPr>
        <w:spacing w:after="0" w:line="240" w:lineRule="auto"/>
        <w:rPr>
          <w:rFonts w:ascii="Times New Roman" w:hAnsi="Times New Roman" w:cs="Times New Roman"/>
          <w:b/>
          <w:i/>
          <w:sz w:val="28"/>
          <w:szCs w:val="28"/>
        </w:rPr>
      </w:pPr>
      <w:r w:rsidRPr="00F53E41">
        <w:rPr>
          <w:rFonts w:ascii="Times New Roman" w:hAnsi="Times New Roman" w:cs="Times New Roman"/>
          <w:b/>
          <w:i/>
          <w:sz w:val="28"/>
          <w:szCs w:val="28"/>
        </w:rPr>
        <w:t xml:space="preserve">           DỰ THẢO</w:t>
      </w:r>
    </w:p>
    <w:p w14:paraId="748B0CA5" w14:textId="152C2BBB" w:rsidR="00F31753" w:rsidRDefault="00B673DE" w:rsidP="00EA403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ĐỀ</w:t>
      </w:r>
      <w:r w:rsidR="000C4F23" w:rsidRPr="00EA403B">
        <w:rPr>
          <w:rFonts w:ascii="Times New Roman" w:hAnsi="Times New Roman" w:cs="Times New Roman"/>
          <w:b/>
          <w:sz w:val="28"/>
          <w:szCs w:val="28"/>
        </w:rPr>
        <w:t xml:space="preserve"> ÁN</w:t>
      </w:r>
      <w:r w:rsidR="000C4F23" w:rsidRPr="00EA403B">
        <w:rPr>
          <w:rFonts w:ascii="Times New Roman" w:hAnsi="Times New Roman" w:cs="Times New Roman"/>
          <w:b/>
          <w:sz w:val="28"/>
          <w:szCs w:val="28"/>
        </w:rPr>
        <w:br/>
        <w:t>Sắp xế</w:t>
      </w:r>
      <w:r w:rsidR="00DE5683">
        <w:rPr>
          <w:rFonts w:ascii="Times New Roman" w:hAnsi="Times New Roman" w:cs="Times New Roman"/>
          <w:b/>
          <w:sz w:val="28"/>
          <w:szCs w:val="28"/>
        </w:rPr>
        <w:t xml:space="preserve">p, sáp nhập các thôn </w:t>
      </w:r>
      <w:r w:rsidR="000C4F23" w:rsidRPr="00EA403B">
        <w:rPr>
          <w:rFonts w:ascii="Times New Roman" w:hAnsi="Times New Roman" w:cs="Times New Roman"/>
          <w:b/>
          <w:sz w:val="28"/>
          <w:szCs w:val="28"/>
        </w:rPr>
        <w:t>trên địa bàn</w:t>
      </w:r>
      <w:r w:rsidR="00DE5683">
        <w:rPr>
          <w:rFonts w:ascii="Times New Roman" w:hAnsi="Times New Roman" w:cs="Times New Roman"/>
          <w:b/>
          <w:sz w:val="28"/>
          <w:szCs w:val="28"/>
        </w:rPr>
        <w:t xml:space="preserve"> xã Tuấn Đạo</w:t>
      </w:r>
    </w:p>
    <w:p w14:paraId="3B3E965C" w14:textId="749F2917" w:rsidR="00EA403B" w:rsidRPr="00EA403B" w:rsidRDefault="00DE5683" w:rsidP="00EA403B">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18F84D4C" wp14:editId="5F59A001">
                <wp:simplePos x="0" y="0"/>
                <wp:positionH relativeFrom="column">
                  <wp:posOffset>2548890</wp:posOffset>
                </wp:positionH>
                <wp:positionV relativeFrom="paragraph">
                  <wp:posOffset>52070</wp:posOffset>
                </wp:positionV>
                <wp:extent cx="9525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95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00.7pt,4.1pt" to="275.7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" strokecolor="black [3040]"/>
            </w:pict>
          </mc:Fallback>
        </mc:AlternateContent>
      </w:r>
    </w:p>
    <w:p w14:paraId="419E53BC" w14:textId="196ACBBE" w:rsidR="00B673DE" w:rsidRPr="00115AB9" w:rsidRDefault="00B673DE" w:rsidP="00A3775B">
      <w:pPr>
        <w:widowControl w:val="0"/>
        <w:spacing w:before="60" w:after="60" w:line="240" w:lineRule="auto"/>
        <w:ind w:firstLine="720"/>
        <w:jc w:val="both"/>
        <w:rPr>
          <w:rFonts w:ascii="Times New Roman" w:hAnsi="Times New Roman" w:cs="Times New Roman"/>
          <w:sz w:val="28"/>
          <w:szCs w:val="28"/>
        </w:rPr>
      </w:pPr>
      <w:r w:rsidRPr="00115AB9">
        <w:rPr>
          <w:rFonts w:ascii="Times New Roman" w:hAnsi="Times New Roman" w:cs="Times New Roman"/>
          <w:sz w:val="28"/>
          <w:szCs w:val="28"/>
        </w:rPr>
        <w:t>Căn cứ Luật Thực hiện chính quyền cơ sở năm 2022</w:t>
      </w:r>
      <w:r w:rsidR="00DE5683" w:rsidRPr="00115AB9">
        <w:rPr>
          <w:rFonts w:ascii="Times New Roman" w:hAnsi="Times New Roman" w:cs="Times New Roman"/>
          <w:sz w:val="28"/>
          <w:szCs w:val="28"/>
        </w:rPr>
        <w:t>;</w:t>
      </w:r>
    </w:p>
    <w:p w14:paraId="3E2E52D6" w14:textId="12EA8A7C" w:rsidR="00801E3B" w:rsidRPr="00115AB9" w:rsidRDefault="00B673DE" w:rsidP="00A3775B">
      <w:pPr>
        <w:widowControl w:val="0"/>
        <w:spacing w:before="60" w:after="60" w:line="240" w:lineRule="auto"/>
        <w:ind w:firstLine="720"/>
        <w:jc w:val="both"/>
        <w:rPr>
          <w:rFonts w:ascii="Times New Roman" w:hAnsi="Times New Roman" w:cs="Times New Roman"/>
          <w:sz w:val="28"/>
          <w:szCs w:val="28"/>
        </w:rPr>
      </w:pPr>
      <w:r w:rsidRPr="00115AB9">
        <w:rPr>
          <w:rFonts w:ascii="Times New Roman" w:hAnsi="Times New Roman" w:cs="Times New Roman"/>
          <w:sz w:val="28"/>
          <w:szCs w:val="28"/>
        </w:rPr>
        <w:t xml:space="preserve">Căn cứ </w:t>
      </w:r>
      <w:r w:rsidR="006A160E" w:rsidRPr="00115AB9">
        <w:rPr>
          <w:rFonts w:ascii="Times New Roman" w:hAnsi="Times New Roman" w:cs="Times New Roman"/>
          <w:sz w:val="28"/>
          <w:szCs w:val="28"/>
        </w:rPr>
        <w:t xml:space="preserve">Luật Tổ chức chính quyền địa phương </w:t>
      </w:r>
      <w:r w:rsidR="003D68D9" w:rsidRPr="00115AB9">
        <w:rPr>
          <w:rFonts w:ascii="Times New Roman" w:hAnsi="Times New Roman" w:cs="Times New Roman"/>
          <w:sz w:val="28"/>
          <w:szCs w:val="28"/>
        </w:rPr>
        <w:t>ngày 16/6/</w:t>
      </w:r>
      <w:r w:rsidR="005E1FAF" w:rsidRPr="00115AB9">
        <w:rPr>
          <w:rFonts w:ascii="Times New Roman" w:hAnsi="Times New Roman" w:cs="Times New Roman"/>
          <w:sz w:val="28"/>
          <w:szCs w:val="28"/>
        </w:rPr>
        <w:t>2025</w:t>
      </w:r>
      <w:r w:rsidR="00DE5683" w:rsidRPr="00115AB9">
        <w:rPr>
          <w:rFonts w:ascii="Times New Roman" w:hAnsi="Times New Roman" w:cs="Times New Roman"/>
          <w:sz w:val="28"/>
          <w:szCs w:val="28"/>
        </w:rPr>
        <w:t>;</w:t>
      </w:r>
    </w:p>
    <w:p w14:paraId="7E6EDAA0" w14:textId="6B3A79B2" w:rsidR="00801E3B" w:rsidRPr="00115AB9" w:rsidRDefault="00B673DE" w:rsidP="00A3775B">
      <w:pPr>
        <w:widowControl w:val="0"/>
        <w:spacing w:before="60" w:after="60" w:line="240" w:lineRule="auto"/>
        <w:ind w:firstLine="720"/>
        <w:jc w:val="both"/>
        <w:rPr>
          <w:rFonts w:ascii="Times New Roman" w:hAnsi="Times New Roman" w:cs="Times New Roman"/>
          <w:sz w:val="28"/>
          <w:szCs w:val="28"/>
        </w:rPr>
      </w:pPr>
      <w:r w:rsidRPr="00115AB9">
        <w:rPr>
          <w:rFonts w:ascii="Times New Roman" w:hAnsi="Times New Roman" w:cs="Times New Roman"/>
          <w:sz w:val="28"/>
          <w:szCs w:val="28"/>
        </w:rPr>
        <w:t xml:space="preserve">Căn cứ </w:t>
      </w:r>
      <w:r w:rsidR="00801E3B" w:rsidRPr="00115AB9">
        <w:rPr>
          <w:rFonts w:ascii="Times New Roman" w:hAnsi="Times New Roman" w:cs="Times New Roman"/>
          <w:sz w:val="28"/>
          <w:szCs w:val="28"/>
        </w:rPr>
        <w:t>Nghị định số</w:t>
      </w:r>
      <w:r w:rsidR="00EA403B" w:rsidRPr="00115AB9">
        <w:rPr>
          <w:rFonts w:ascii="Times New Roman" w:hAnsi="Times New Roman" w:cs="Times New Roman"/>
          <w:sz w:val="28"/>
          <w:szCs w:val="28"/>
        </w:rPr>
        <w:t xml:space="preserve"> 185</w:t>
      </w:r>
      <w:r w:rsidR="00801E3B" w:rsidRPr="00115AB9">
        <w:rPr>
          <w:rFonts w:ascii="Times New Roman" w:hAnsi="Times New Roman" w:cs="Times New Roman"/>
          <w:sz w:val="28"/>
          <w:szCs w:val="28"/>
        </w:rPr>
        <w:t>/2026/NĐ-CP ngày</w:t>
      </w:r>
      <w:r w:rsidR="005E1FAF" w:rsidRPr="00115AB9">
        <w:rPr>
          <w:rFonts w:ascii="Times New Roman" w:hAnsi="Times New Roman" w:cs="Times New Roman"/>
          <w:sz w:val="28"/>
          <w:szCs w:val="28"/>
        </w:rPr>
        <w:t xml:space="preserve"> </w:t>
      </w:r>
      <w:r w:rsidR="00EA403B" w:rsidRPr="00115AB9">
        <w:rPr>
          <w:rFonts w:ascii="Times New Roman" w:hAnsi="Times New Roman" w:cs="Times New Roman"/>
          <w:sz w:val="28"/>
          <w:szCs w:val="28"/>
        </w:rPr>
        <w:t>26</w:t>
      </w:r>
      <w:r w:rsidR="007B5E28" w:rsidRPr="00115AB9">
        <w:rPr>
          <w:rFonts w:ascii="Times New Roman" w:hAnsi="Times New Roman" w:cs="Times New Roman"/>
          <w:sz w:val="28"/>
          <w:szCs w:val="28"/>
        </w:rPr>
        <w:t>/</w:t>
      </w:r>
      <w:r w:rsidR="00EA403B" w:rsidRPr="00115AB9">
        <w:rPr>
          <w:rFonts w:ascii="Times New Roman" w:hAnsi="Times New Roman" w:cs="Times New Roman"/>
          <w:sz w:val="28"/>
          <w:szCs w:val="28"/>
        </w:rPr>
        <w:t>5</w:t>
      </w:r>
      <w:r w:rsidR="007B5E28" w:rsidRPr="00115AB9">
        <w:rPr>
          <w:rFonts w:ascii="Times New Roman" w:hAnsi="Times New Roman" w:cs="Times New Roman"/>
          <w:sz w:val="28"/>
          <w:szCs w:val="28"/>
        </w:rPr>
        <w:t>/</w:t>
      </w:r>
      <w:r w:rsidR="00801E3B" w:rsidRPr="00115AB9">
        <w:rPr>
          <w:rFonts w:ascii="Times New Roman" w:hAnsi="Times New Roman" w:cs="Times New Roman"/>
          <w:sz w:val="28"/>
          <w:szCs w:val="28"/>
        </w:rPr>
        <w:t>2026 của Chính phủ quy định về tổ chức, hoạt động của thôn, tổ dân phố và chế độ, chính sách đối với người hoạt động không chuyên trách ở thôn, tổ dân phố.</w:t>
      </w:r>
    </w:p>
    <w:p w14:paraId="408BD5B6" w14:textId="04FBD21C" w:rsidR="00076A4C" w:rsidRPr="00115AB9" w:rsidRDefault="00B673DE" w:rsidP="00A3775B">
      <w:pPr>
        <w:widowControl w:val="0"/>
        <w:spacing w:before="60" w:after="60" w:line="240" w:lineRule="auto"/>
        <w:ind w:firstLine="720"/>
        <w:jc w:val="both"/>
        <w:rPr>
          <w:rFonts w:ascii="Times New Roman" w:hAnsi="Times New Roman" w:cs="Times New Roman"/>
          <w:sz w:val="28"/>
          <w:szCs w:val="28"/>
        </w:rPr>
      </w:pPr>
      <w:r w:rsidRPr="00115AB9">
        <w:rPr>
          <w:rFonts w:ascii="Times New Roman" w:hAnsi="Times New Roman" w:cs="Times New Roman"/>
          <w:sz w:val="28"/>
          <w:szCs w:val="28"/>
        </w:rPr>
        <w:t xml:space="preserve">Căn cứ </w:t>
      </w:r>
      <w:r w:rsidR="00076A4C" w:rsidRPr="00115AB9">
        <w:rPr>
          <w:rFonts w:ascii="Times New Roman" w:hAnsi="Times New Roman" w:cs="Times New Roman"/>
          <w:sz w:val="28"/>
          <w:szCs w:val="28"/>
        </w:rPr>
        <w:t xml:space="preserve">Quyết định số 612/QĐ-TTg ngày 04/4/2026 của Thủ tướng Chính phủ về Phê duyệt điều chỉnh Quy hoạch vùng đồng bằng sông </w:t>
      </w:r>
      <w:r w:rsidR="00F53E41">
        <w:rPr>
          <w:rFonts w:ascii="Times New Roman" w:hAnsi="Times New Roman" w:cs="Times New Roman"/>
          <w:sz w:val="28"/>
          <w:szCs w:val="28"/>
        </w:rPr>
        <w:t>h</w:t>
      </w:r>
      <w:r w:rsidR="00076A4C" w:rsidRPr="00115AB9">
        <w:rPr>
          <w:rFonts w:ascii="Times New Roman" w:hAnsi="Times New Roman" w:cs="Times New Roman"/>
          <w:sz w:val="28"/>
          <w:szCs w:val="28"/>
        </w:rPr>
        <w:t>ồng thời kỳ 2021 - 2030, tầm nhìn đến năm 2050;</w:t>
      </w:r>
    </w:p>
    <w:p w14:paraId="17D703B5" w14:textId="7EC53A52" w:rsidR="00801E3B" w:rsidRPr="00115AB9" w:rsidRDefault="00B673DE" w:rsidP="00A3775B">
      <w:pPr>
        <w:widowControl w:val="0"/>
        <w:spacing w:before="60" w:after="60" w:line="240" w:lineRule="auto"/>
        <w:ind w:firstLine="720"/>
        <w:jc w:val="both"/>
        <w:rPr>
          <w:rFonts w:ascii="Times New Roman" w:hAnsi="Times New Roman" w:cs="Times New Roman"/>
          <w:sz w:val="28"/>
          <w:szCs w:val="28"/>
        </w:rPr>
      </w:pPr>
      <w:r w:rsidRPr="00115AB9">
        <w:rPr>
          <w:rFonts w:ascii="Times New Roman" w:hAnsi="Times New Roman" w:cs="Times New Roman"/>
          <w:sz w:val="28"/>
          <w:szCs w:val="28"/>
        </w:rPr>
        <w:t xml:space="preserve">Căn cứ </w:t>
      </w:r>
      <w:r w:rsidR="00801E3B" w:rsidRPr="00115AB9">
        <w:rPr>
          <w:rFonts w:ascii="Times New Roman" w:hAnsi="Times New Roman" w:cs="Times New Roman"/>
          <w:sz w:val="28"/>
          <w:szCs w:val="28"/>
        </w:rPr>
        <w:t>Chỉ thị số 21/CT-TTg ngày 20/5/2026 của Thủ tướng Chính phủ về việc sắp xếp thôn, tổ dân phố và bố trí, sử dụng, chế độ, chính sách đối với người hoạt động không chuyên trách ở cấp xã, ở thôn, tổ dân phố</w:t>
      </w:r>
      <w:r w:rsidR="00076A4C" w:rsidRPr="00115AB9">
        <w:rPr>
          <w:rFonts w:ascii="Times New Roman" w:hAnsi="Times New Roman" w:cs="Times New Roman"/>
          <w:sz w:val="28"/>
          <w:szCs w:val="28"/>
        </w:rPr>
        <w:t>.</w:t>
      </w:r>
    </w:p>
    <w:p w14:paraId="465C623D" w14:textId="72765714" w:rsidR="00D3553D" w:rsidRPr="00115AB9" w:rsidRDefault="00B673DE" w:rsidP="00A3775B">
      <w:pPr>
        <w:widowControl w:val="0"/>
        <w:spacing w:before="60" w:after="60" w:line="240" w:lineRule="auto"/>
        <w:ind w:firstLine="720"/>
        <w:jc w:val="both"/>
        <w:rPr>
          <w:rFonts w:ascii="Times New Roman" w:hAnsi="Times New Roman" w:cs="Times New Roman"/>
          <w:sz w:val="28"/>
          <w:szCs w:val="28"/>
        </w:rPr>
      </w:pPr>
      <w:r w:rsidRPr="00115AB9">
        <w:rPr>
          <w:rFonts w:ascii="Times New Roman" w:hAnsi="Times New Roman" w:cs="Times New Roman"/>
          <w:sz w:val="28"/>
          <w:szCs w:val="28"/>
        </w:rPr>
        <w:t xml:space="preserve">Căn cứ </w:t>
      </w:r>
      <w:r w:rsidR="00076A4C" w:rsidRPr="00115AB9">
        <w:rPr>
          <w:rFonts w:ascii="Times New Roman" w:hAnsi="Times New Roman" w:cs="Times New Roman"/>
          <w:sz w:val="28"/>
          <w:szCs w:val="28"/>
        </w:rPr>
        <w:t xml:space="preserve">Quyết định số 530/QĐ-UBND ngày 19/12/2025 của UBND tỉnh Bắc Ninh về việc </w:t>
      </w:r>
      <w:r w:rsidR="00F53E41">
        <w:rPr>
          <w:rFonts w:ascii="Times New Roman" w:hAnsi="Times New Roman" w:cs="Times New Roman"/>
          <w:sz w:val="28"/>
          <w:szCs w:val="28"/>
        </w:rPr>
        <w:t>p</w:t>
      </w:r>
      <w:r w:rsidR="00076A4C" w:rsidRPr="00115AB9">
        <w:rPr>
          <w:rFonts w:ascii="Times New Roman" w:hAnsi="Times New Roman" w:cs="Times New Roman"/>
          <w:sz w:val="28"/>
          <w:szCs w:val="28"/>
        </w:rPr>
        <w:t>hê duyệt danh sách thôn vùng đồng bào dân tộc thiểu số và miền núi, thôn đặc biệt khó khăn; xã vùng đồng bào dân tộc thiểu số và miền núi, xã khu vực I, II, III trên địa bàn tỉnh Bắc Ninh, giai đoạn 2026</w:t>
      </w:r>
      <w:r w:rsidR="003D68D9" w:rsidRPr="00115AB9">
        <w:rPr>
          <w:rFonts w:ascii="Times New Roman" w:hAnsi="Times New Roman" w:cs="Times New Roman"/>
          <w:sz w:val="28"/>
          <w:szCs w:val="28"/>
        </w:rPr>
        <w:t xml:space="preserve"> </w:t>
      </w:r>
      <w:r w:rsidR="00076A4C" w:rsidRPr="00115AB9">
        <w:rPr>
          <w:rFonts w:ascii="Times New Roman" w:hAnsi="Times New Roman" w:cs="Times New Roman"/>
          <w:sz w:val="28"/>
          <w:szCs w:val="28"/>
        </w:rPr>
        <w:t>-</w:t>
      </w:r>
      <w:r w:rsidR="003D68D9" w:rsidRPr="00115AB9">
        <w:rPr>
          <w:rFonts w:ascii="Times New Roman" w:hAnsi="Times New Roman" w:cs="Times New Roman"/>
          <w:sz w:val="28"/>
          <w:szCs w:val="28"/>
        </w:rPr>
        <w:t xml:space="preserve"> </w:t>
      </w:r>
      <w:r w:rsidR="00076A4C" w:rsidRPr="00115AB9">
        <w:rPr>
          <w:rFonts w:ascii="Times New Roman" w:hAnsi="Times New Roman" w:cs="Times New Roman"/>
          <w:sz w:val="28"/>
          <w:szCs w:val="28"/>
        </w:rPr>
        <w:t>2030</w:t>
      </w:r>
      <w:r w:rsidR="003D68D9" w:rsidRPr="00115AB9">
        <w:rPr>
          <w:rFonts w:ascii="Times New Roman" w:hAnsi="Times New Roman" w:cs="Times New Roman"/>
          <w:sz w:val="28"/>
          <w:szCs w:val="28"/>
        </w:rPr>
        <w:t>.</w:t>
      </w:r>
    </w:p>
    <w:p w14:paraId="1FBE04C9" w14:textId="1563631C" w:rsidR="00B673DE" w:rsidRPr="00115AB9" w:rsidRDefault="00B673DE" w:rsidP="00A3775B">
      <w:pPr>
        <w:widowControl w:val="0"/>
        <w:spacing w:before="60" w:after="60" w:line="240" w:lineRule="auto"/>
        <w:ind w:firstLine="720"/>
        <w:jc w:val="both"/>
        <w:rPr>
          <w:rFonts w:ascii="Times New Roman" w:hAnsi="Times New Roman" w:cs="Times New Roman"/>
          <w:sz w:val="28"/>
          <w:szCs w:val="28"/>
        </w:rPr>
      </w:pPr>
      <w:r w:rsidRPr="00115AB9">
        <w:rPr>
          <w:rFonts w:ascii="Times New Roman" w:hAnsi="Times New Roman" w:cs="Times New Roman"/>
          <w:sz w:val="28"/>
          <w:szCs w:val="28"/>
        </w:rPr>
        <w:t xml:space="preserve">UBND xã Tuấn Đạo xây dựng Đề án sắp xếp các thôn trên địa bàn xã để thành lập </w:t>
      </w:r>
      <w:r w:rsidR="00F53E41" w:rsidRPr="00115AB9">
        <w:rPr>
          <w:rFonts w:ascii="Times New Roman" w:hAnsi="Times New Roman" w:cs="Times New Roman"/>
          <w:sz w:val="28"/>
          <w:szCs w:val="28"/>
        </w:rPr>
        <w:t>mới</w:t>
      </w:r>
      <w:r w:rsidR="00F53E41" w:rsidRPr="00115AB9">
        <w:rPr>
          <w:rFonts w:ascii="Times New Roman" w:hAnsi="Times New Roman" w:cs="Times New Roman"/>
          <w:sz w:val="28"/>
          <w:szCs w:val="28"/>
        </w:rPr>
        <w:t xml:space="preserve"> </w:t>
      </w:r>
      <w:r w:rsidRPr="00115AB9">
        <w:rPr>
          <w:rFonts w:ascii="Times New Roman" w:hAnsi="Times New Roman" w:cs="Times New Roman"/>
          <w:sz w:val="28"/>
          <w:szCs w:val="28"/>
        </w:rPr>
        <w:t xml:space="preserve">các thôn, cụ thể như sau: </w:t>
      </w:r>
      <w:r w:rsidR="00F53E41">
        <w:rPr>
          <w:rFonts w:ascii="Times New Roman" w:hAnsi="Times New Roman" w:cs="Times New Roman"/>
          <w:sz w:val="28"/>
          <w:szCs w:val="28"/>
        </w:rPr>
        <w:t xml:space="preserve"> </w:t>
      </w:r>
    </w:p>
    <w:p w14:paraId="3B28EFD5" w14:textId="77777777" w:rsidR="00AF0D34" w:rsidRPr="00115AB9" w:rsidRDefault="00AF0D34" w:rsidP="00A3775B">
      <w:pPr>
        <w:widowControl w:val="0"/>
        <w:spacing w:before="60" w:after="60" w:line="240" w:lineRule="auto"/>
        <w:ind w:firstLine="720"/>
        <w:jc w:val="both"/>
        <w:rPr>
          <w:rFonts w:ascii="Times New Roman" w:hAnsi="Times New Roman" w:cs="Times New Roman"/>
          <w:b/>
          <w:spacing w:val="-6"/>
          <w:sz w:val="26"/>
          <w:szCs w:val="26"/>
        </w:rPr>
      </w:pPr>
      <w:r w:rsidRPr="00115AB9">
        <w:rPr>
          <w:rFonts w:ascii="Times New Roman" w:hAnsi="Times New Roman" w:cs="Times New Roman"/>
          <w:b/>
          <w:spacing w:val="-6"/>
          <w:sz w:val="26"/>
          <w:szCs w:val="26"/>
        </w:rPr>
        <w:t>I. SỰ CẦN THIẾT PHẢI SÁP NHẬP CÁC THÔN</w:t>
      </w:r>
    </w:p>
    <w:p w14:paraId="2C859BD1" w14:textId="6A2F059A" w:rsidR="00AF0D34" w:rsidRPr="00115AB9" w:rsidRDefault="00AF0D34" w:rsidP="00A3775B">
      <w:pPr>
        <w:pStyle w:val="NormalWeb"/>
        <w:widowControl w:val="0"/>
        <w:spacing w:before="60" w:beforeAutospacing="0" w:after="60" w:afterAutospacing="0"/>
        <w:ind w:firstLine="720"/>
        <w:jc w:val="both"/>
        <w:rPr>
          <w:sz w:val="28"/>
          <w:szCs w:val="28"/>
        </w:rPr>
      </w:pPr>
      <w:r w:rsidRPr="00115AB9">
        <w:rPr>
          <w:sz w:val="28"/>
          <w:szCs w:val="28"/>
        </w:rPr>
        <w:t xml:space="preserve">Việc sáp nhập </w:t>
      </w:r>
      <w:r w:rsidR="00DE5683" w:rsidRPr="00115AB9">
        <w:rPr>
          <w:sz w:val="28"/>
          <w:szCs w:val="28"/>
        </w:rPr>
        <w:t>thôn giúp giảm số lượng thôn</w:t>
      </w:r>
      <w:r w:rsidRPr="00115AB9">
        <w:rPr>
          <w:sz w:val="28"/>
          <w:szCs w:val="28"/>
        </w:rPr>
        <w:t xml:space="preserve"> từ đó giảm số lượng người hoạt động không chuyên trách tại thôn (Bí thư chi bộ,</w:t>
      </w:r>
      <w:r w:rsidR="00F53E41" w:rsidRPr="00F53E41">
        <w:rPr>
          <w:sz w:val="28"/>
          <w:szCs w:val="28"/>
        </w:rPr>
        <w:t xml:space="preserve"> </w:t>
      </w:r>
      <w:r w:rsidR="00F53E41" w:rsidRPr="00115AB9">
        <w:rPr>
          <w:sz w:val="28"/>
          <w:szCs w:val="28"/>
        </w:rPr>
        <w:t>Trưởng thôn</w:t>
      </w:r>
      <w:r w:rsidR="00F53E41">
        <w:rPr>
          <w:sz w:val="28"/>
          <w:szCs w:val="28"/>
        </w:rPr>
        <w:t>,</w:t>
      </w:r>
      <w:r w:rsidRPr="00115AB9">
        <w:rPr>
          <w:sz w:val="28"/>
          <w:szCs w:val="28"/>
        </w:rPr>
        <w:t xml:space="preserve"> các chi hội đoàn thể). Điều này góp phần giảm </w:t>
      </w:r>
      <w:r w:rsidR="00DE5683" w:rsidRPr="00115AB9">
        <w:rPr>
          <w:sz w:val="28"/>
          <w:szCs w:val="28"/>
        </w:rPr>
        <w:t xml:space="preserve">chi </w:t>
      </w:r>
      <w:r w:rsidRPr="00115AB9">
        <w:rPr>
          <w:sz w:val="28"/>
          <w:szCs w:val="28"/>
        </w:rPr>
        <w:t xml:space="preserve">ngân sách nhà nước, đồng thời tập trung nguồn lực tài chính để chi trả phụ cấp cho những người làm việc hiệu quả hơn. Nguồn ngân sách tiết kiệm được sẽ có thêm điều kiện để tái đầu tư vào </w:t>
      </w:r>
      <w:r w:rsidR="00DE5683" w:rsidRPr="00115AB9">
        <w:rPr>
          <w:sz w:val="28"/>
          <w:szCs w:val="28"/>
        </w:rPr>
        <w:t xml:space="preserve">cơ sở </w:t>
      </w:r>
      <w:r w:rsidRPr="00115AB9">
        <w:rPr>
          <w:sz w:val="28"/>
          <w:szCs w:val="28"/>
        </w:rPr>
        <w:t xml:space="preserve">hạ tầng </w:t>
      </w:r>
      <w:r w:rsidR="00DE5683" w:rsidRPr="00115AB9">
        <w:rPr>
          <w:sz w:val="28"/>
          <w:szCs w:val="28"/>
        </w:rPr>
        <w:t>cho các thôn</w:t>
      </w:r>
      <w:r w:rsidRPr="00115AB9">
        <w:rPr>
          <w:sz w:val="28"/>
          <w:szCs w:val="28"/>
        </w:rPr>
        <w:t xml:space="preserve"> hoặc tăng phụ cấp để thu hút những người thực sự có năng lực, tâm huyết</w:t>
      </w:r>
      <w:r w:rsidR="00F53E41">
        <w:rPr>
          <w:sz w:val="28"/>
          <w:szCs w:val="28"/>
        </w:rPr>
        <w:t xml:space="preserve"> v</w:t>
      </w:r>
      <w:r w:rsidR="00DE5683" w:rsidRPr="00115AB9">
        <w:rPr>
          <w:sz w:val="28"/>
          <w:szCs w:val="28"/>
        </w:rPr>
        <w:t>ới công việc của thôn</w:t>
      </w:r>
      <w:r w:rsidRPr="00115AB9">
        <w:rPr>
          <w:sz w:val="28"/>
          <w:szCs w:val="28"/>
        </w:rPr>
        <w:t>.</w:t>
      </w:r>
    </w:p>
    <w:p w14:paraId="1CB767CF" w14:textId="5EF37A1C" w:rsidR="00AF0D34" w:rsidRPr="00115AB9" w:rsidRDefault="00AF0D34" w:rsidP="00A3775B">
      <w:pPr>
        <w:widowControl w:val="0"/>
        <w:spacing w:before="60" w:after="60" w:line="240" w:lineRule="auto"/>
        <w:ind w:firstLine="720"/>
        <w:jc w:val="both"/>
        <w:rPr>
          <w:rFonts w:ascii="Times New Roman" w:hAnsi="Times New Roman" w:cs="Times New Roman"/>
          <w:sz w:val="28"/>
          <w:szCs w:val="28"/>
        </w:rPr>
      </w:pPr>
      <w:r w:rsidRPr="00115AB9">
        <w:rPr>
          <w:rFonts w:ascii="Times New Roman" w:hAnsi="Times New Roman" w:cs="Times New Roman"/>
          <w:sz w:val="28"/>
          <w:szCs w:val="28"/>
        </w:rPr>
        <w:t xml:space="preserve">Một số thôn có quy mô nhỏ, dân số ít, dẫn đến khó khăn trong việc tổ chức các hoạt động cộng đồng, huy động nguồn lực xã hội hóa để xây dựng </w:t>
      </w:r>
      <w:r w:rsidR="00DE5683" w:rsidRPr="00115AB9">
        <w:rPr>
          <w:rFonts w:ascii="Times New Roman" w:hAnsi="Times New Roman" w:cs="Times New Roman"/>
          <w:sz w:val="28"/>
          <w:szCs w:val="28"/>
        </w:rPr>
        <w:t xml:space="preserve">cơ sở </w:t>
      </w:r>
      <w:r w:rsidRPr="00115AB9">
        <w:rPr>
          <w:rFonts w:ascii="Times New Roman" w:hAnsi="Times New Roman" w:cs="Times New Roman"/>
          <w:sz w:val="28"/>
          <w:szCs w:val="28"/>
        </w:rPr>
        <w:t>hạ tầng (như đường bê tông, nhà văn hóa, vệ sinh môi trường</w:t>
      </w:r>
      <w:r w:rsidR="00DE5683" w:rsidRPr="00115AB9">
        <w:rPr>
          <w:rFonts w:ascii="Times New Roman" w:hAnsi="Times New Roman" w:cs="Times New Roman"/>
          <w:sz w:val="28"/>
          <w:szCs w:val="28"/>
        </w:rPr>
        <w:t>...</w:t>
      </w:r>
      <w:r w:rsidRPr="00115AB9">
        <w:rPr>
          <w:rFonts w:ascii="Times New Roman" w:hAnsi="Times New Roman" w:cs="Times New Roman"/>
          <w:sz w:val="28"/>
          <w:szCs w:val="28"/>
        </w:rPr>
        <w:t>). Sau khi sáp nhập</w:t>
      </w:r>
      <w:r w:rsidR="00DE5683" w:rsidRPr="00115AB9">
        <w:rPr>
          <w:rFonts w:ascii="Times New Roman" w:hAnsi="Times New Roman" w:cs="Times New Roman"/>
          <w:sz w:val="28"/>
          <w:szCs w:val="28"/>
        </w:rPr>
        <w:t xml:space="preserve"> thôn </w:t>
      </w:r>
      <w:r w:rsidRPr="00115AB9">
        <w:rPr>
          <w:rFonts w:ascii="Times New Roman" w:hAnsi="Times New Roman" w:cs="Times New Roman"/>
          <w:sz w:val="28"/>
          <w:szCs w:val="28"/>
        </w:rPr>
        <w:t>quy mô dân số và diện tích lớn hơn sẽ tạo điều kiện thuận lợi hơn để tập hợp sức mạnh cộng đồng, thực hiện các phong trào thi đua và các chương trình mục tiêu quốc gia</w:t>
      </w:r>
      <w:r w:rsidR="00DE5683" w:rsidRPr="00115AB9">
        <w:rPr>
          <w:rFonts w:ascii="Times New Roman" w:hAnsi="Times New Roman" w:cs="Times New Roman"/>
          <w:sz w:val="28"/>
          <w:szCs w:val="28"/>
        </w:rPr>
        <w:t>: như x</w:t>
      </w:r>
      <w:r w:rsidR="00F53E41">
        <w:rPr>
          <w:rFonts w:ascii="Times New Roman" w:hAnsi="Times New Roman" w:cs="Times New Roman"/>
          <w:sz w:val="28"/>
          <w:szCs w:val="28"/>
        </w:rPr>
        <w:t>â</w:t>
      </w:r>
      <w:r w:rsidR="00DE5683" w:rsidRPr="00115AB9">
        <w:rPr>
          <w:rFonts w:ascii="Times New Roman" w:hAnsi="Times New Roman" w:cs="Times New Roman"/>
          <w:sz w:val="28"/>
          <w:szCs w:val="28"/>
        </w:rPr>
        <w:t>y dựng nông thôn mới...</w:t>
      </w:r>
    </w:p>
    <w:p w14:paraId="43164398" w14:textId="3DA066EE" w:rsidR="00AF0D34" w:rsidRPr="00115AB9" w:rsidRDefault="00AF0D34" w:rsidP="00A3775B">
      <w:pPr>
        <w:widowControl w:val="0"/>
        <w:spacing w:before="60" w:after="60" w:line="240" w:lineRule="auto"/>
        <w:ind w:firstLine="720"/>
        <w:jc w:val="both"/>
        <w:rPr>
          <w:rFonts w:ascii="Times New Roman" w:hAnsi="Times New Roman" w:cs="Times New Roman"/>
          <w:sz w:val="28"/>
          <w:szCs w:val="28"/>
        </w:rPr>
      </w:pPr>
      <w:r w:rsidRPr="00115AB9">
        <w:rPr>
          <w:rFonts w:ascii="Times New Roman" w:hAnsi="Times New Roman" w:cs="Times New Roman"/>
          <w:spacing w:val="2"/>
          <w:sz w:val="28"/>
          <w:szCs w:val="28"/>
        </w:rPr>
        <w:t xml:space="preserve">Khi sáp nhập thành thôn lớn hơn, nguồn đóng góp của </w:t>
      </w:r>
      <w:r w:rsidR="00D23AD9" w:rsidRPr="00115AB9">
        <w:rPr>
          <w:rFonts w:ascii="Times New Roman" w:hAnsi="Times New Roman" w:cs="Times New Roman"/>
          <w:spacing w:val="2"/>
          <w:sz w:val="28"/>
          <w:szCs w:val="28"/>
        </w:rPr>
        <w:t>n</w:t>
      </w:r>
      <w:r w:rsidRPr="00115AB9">
        <w:rPr>
          <w:rFonts w:ascii="Times New Roman" w:hAnsi="Times New Roman" w:cs="Times New Roman"/>
          <w:spacing w:val="2"/>
          <w:sz w:val="28"/>
          <w:szCs w:val="28"/>
        </w:rPr>
        <w:t xml:space="preserve">hân dân và các </w:t>
      </w:r>
      <w:r w:rsidRPr="00115AB9">
        <w:rPr>
          <w:rFonts w:ascii="Times New Roman" w:hAnsi="Times New Roman" w:cs="Times New Roman"/>
          <w:spacing w:val="2"/>
          <w:sz w:val="28"/>
          <w:szCs w:val="28"/>
        </w:rPr>
        <w:lastRenderedPageBreak/>
        <w:t xml:space="preserve">nguồn lực xã hội hóa từ các doanh nghiệp, mạnh thường quân sẽ tập trung hơn. Điều này giúp </w:t>
      </w:r>
      <w:r w:rsidR="00F53E41">
        <w:rPr>
          <w:rFonts w:ascii="Times New Roman" w:hAnsi="Times New Roman" w:cs="Times New Roman"/>
          <w:spacing w:val="2"/>
          <w:sz w:val="28"/>
          <w:szCs w:val="28"/>
        </w:rPr>
        <w:t xml:space="preserve">cho </w:t>
      </w:r>
      <w:r w:rsidR="00D23AD9" w:rsidRPr="00115AB9">
        <w:rPr>
          <w:rFonts w:ascii="Times New Roman" w:hAnsi="Times New Roman" w:cs="Times New Roman"/>
          <w:spacing w:val="2"/>
          <w:sz w:val="28"/>
          <w:szCs w:val="28"/>
        </w:rPr>
        <w:t>thôn</w:t>
      </w:r>
      <w:r w:rsidRPr="00115AB9">
        <w:rPr>
          <w:rFonts w:ascii="Times New Roman" w:hAnsi="Times New Roman" w:cs="Times New Roman"/>
          <w:spacing w:val="2"/>
          <w:sz w:val="28"/>
          <w:szCs w:val="28"/>
        </w:rPr>
        <w:t xml:space="preserve"> có điều kiện xây dựng các công trình công cộng khang trang, hiện đại phục vụ chung cho đời sống của người dân</w:t>
      </w:r>
      <w:r w:rsidRPr="00115AB9">
        <w:rPr>
          <w:rFonts w:ascii="Times New Roman" w:hAnsi="Times New Roman" w:cs="Times New Roman"/>
          <w:sz w:val="28"/>
          <w:szCs w:val="28"/>
        </w:rPr>
        <w:t>.</w:t>
      </w:r>
    </w:p>
    <w:p w14:paraId="482BFE6D" w14:textId="4D997B5F" w:rsidR="00AF0D34" w:rsidRPr="00115AB9" w:rsidRDefault="00AF0D34" w:rsidP="00A3775B">
      <w:pPr>
        <w:widowControl w:val="0"/>
        <w:spacing w:before="60" w:after="60" w:line="240" w:lineRule="auto"/>
        <w:ind w:firstLine="720"/>
        <w:jc w:val="both"/>
        <w:rPr>
          <w:rFonts w:ascii="Times New Roman" w:hAnsi="Times New Roman" w:cs="Times New Roman"/>
          <w:sz w:val="28"/>
          <w:szCs w:val="28"/>
        </w:rPr>
      </w:pPr>
      <w:r w:rsidRPr="00115AB9">
        <w:rPr>
          <w:rFonts w:ascii="Times New Roman" w:hAnsi="Times New Roman" w:cs="Times New Roman"/>
          <w:sz w:val="28"/>
          <w:szCs w:val="28"/>
        </w:rPr>
        <w:t xml:space="preserve">Sáp nhập thôn giúp điều chỉnh lại </w:t>
      </w:r>
      <w:r w:rsidR="00D23AD9" w:rsidRPr="00115AB9">
        <w:rPr>
          <w:rFonts w:ascii="Times New Roman" w:hAnsi="Times New Roman" w:cs="Times New Roman"/>
          <w:sz w:val="28"/>
          <w:szCs w:val="28"/>
        </w:rPr>
        <w:t>địa</w:t>
      </w:r>
      <w:r w:rsidRPr="00115AB9">
        <w:rPr>
          <w:rFonts w:ascii="Times New Roman" w:hAnsi="Times New Roman" w:cs="Times New Roman"/>
          <w:sz w:val="28"/>
          <w:szCs w:val="28"/>
        </w:rPr>
        <w:t xml:space="preserve"> giới hành chính cho phù hợp với sự phát triển thực tế về dân cư và</w:t>
      </w:r>
      <w:r w:rsidR="00D23AD9" w:rsidRPr="00115AB9">
        <w:rPr>
          <w:rFonts w:ascii="Times New Roman" w:hAnsi="Times New Roman" w:cs="Times New Roman"/>
          <w:sz w:val="28"/>
          <w:szCs w:val="28"/>
        </w:rPr>
        <w:t xml:space="preserve"> cơ sở</w:t>
      </w:r>
      <w:r w:rsidRPr="00115AB9">
        <w:rPr>
          <w:rFonts w:ascii="Times New Roman" w:hAnsi="Times New Roman" w:cs="Times New Roman"/>
          <w:sz w:val="28"/>
          <w:szCs w:val="28"/>
        </w:rPr>
        <w:t xml:space="preserve"> hạ tầng</w:t>
      </w:r>
      <w:r w:rsidR="00D23AD9" w:rsidRPr="00115AB9">
        <w:rPr>
          <w:rFonts w:ascii="Times New Roman" w:hAnsi="Times New Roman" w:cs="Times New Roman"/>
          <w:sz w:val="28"/>
          <w:szCs w:val="28"/>
        </w:rPr>
        <w:t>,</w:t>
      </w:r>
      <w:r w:rsidRPr="00115AB9">
        <w:rPr>
          <w:rFonts w:ascii="Times New Roman" w:hAnsi="Times New Roman" w:cs="Times New Roman"/>
          <w:sz w:val="28"/>
          <w:szCs w:val="28"/>
        </w:rPr>
        <w:t xml:space="preserve"> giao thông, </w:t>
      </w:r>
      <w:r w:rsidR="00D23AD9" w:rsidRPr="00115AB9">
        <w:rPr>
          <w:rFonts w:ascii="Times New Roman" w:hAnsi="Times New Roman" w:cs="Times New Roman"/>
          <w:sz w:val="28"/>
          <w:szCs w:val="28"/>
        </w:rPr>
        <w:t>thuỷ lợi</w:t>
      </w:r>
      <w:r w:rsidR="00F53E41">
        <w:rPr>
          <w:rFonts w:ascii="Times New Roman" w:hAnsi="Times New Roman" w:cs="Times New Roman"/>
          <w:sz w:val="28"/>
          <w:szCs w:val="28"/>
        </w:rPr>
        <w:t>;</w:t>
      </w:r>
      <w:r w:rsidR="00D23AD9" w:rsidRPr="00115AB9">
        <w:rPr>
          <w:rFonts w:ascii="Times New Roman" w:hAnsi="Times New Roman" w:cs="Times New Roman"/>
          <w:sz w:val="28"/>
          <w:szCs w:val="28"/>
        </w:rPr>
        <w:t xml:space="preserve"> </w:t>
      </w:r>
      <w:r w:rsidRPr="00115AB9">
        <w:rPr>
          <w:rFonts w:ascii="Times New Roman" w:hAnsi="Times New Roman" w:cs="Times New Roman"/>
          <w:sz w:val="28"/>
          <w:szCs w:val="28"/>
        </w:rPr>
        <w:t>giúp công tác quản lý của chính quyền cấp xã trở nên đồng bộ, thống nhất và dễ dàng hơn trong việc triể</w:t>
      </w:r>
      <w:r w:rsidR="00D23AD9" w:rsidRPr="00115AB9">
        <w:rPr>
          <w:rFonts w:ascii="Times New Roman" w:hAnsi="Times New Roman" w:cs="Times New Roman"/>
          <w:sz w:val="28"/>
          <w:szCs w:val="28"/>
        </w:rPr>
        <w:t xml:space="preserve">n khai, </w:t>
      </w:r>
      <w:r w:rsidRPr="00115AB9">
        <w:rPr>
          <w:rFonts w:ascii="Times New Roman" w:hAnsi="Times New Roman" w:cs="Times New Roman"/>
          <w:sz w:val="28"/>
          <w:szCs w:val="28"/>
        </w:rPr>
        <w:t>chỉ đạo từ cấp trên.</w:t>
      </w:r>
    </w:p>
    <w:p w14:paraId="5ACC7E21" w14:textId="14B8610F" w:rsidR="00AF0D34" w:rsidRPr="00115AB9" w:rsidRDefault="00AF0D34" w:rsidP="00A3775B">
      <w:pPr>
        <w:widowControl w:val="0"/>
        <w:spacing w:before="60" w:after="60" w:line="240" w:lineRule="auto"/>
        <w:ind w:firstLine="720"/>
        <w:jc w:val="both"/>
        <w:rPr>
          <w:rFonts w:ascii="Times New Roman" w:hAnsi="Times New Roman" w:cs="Times New Roman"/>
          <w:sz w:val="28"/>
          <w:szCs w:val="28"/>
        </w:rPr>
      </w:pPr>
      <w:r w:rsidRPr="00115AB9">
        <w:rPr>
          <w:rFonts w:ascii="Times New Roman" w:hAnsi="Times New Roman" w:cs="Times New Roman"/>
          <w:sz w:val="28"/>
          <w:szCs w:val="28"/>
        </w:rPr>
        <w:t>Việc duy trì quá nhiều thôn nhỏ làm phân tán sự tập trung trong các kế hoạch phát triển kinh tế</w:t>
      </w:r>
      <w:r w:rsidR="00D23AD9" w:rsidRPr="00115AB9">
        <w:rPr>
          <w:rFonts w:ascii="Times New Roman" w:hAnsi="Times New Roman" w:cs="Times New Roman"/>
          <w:sz w:val="28"/>
          <w:szCs w:val="28"/>
        </w:rPr>
        <w:t xml:space="preserve"> - xã hội ở địa phương</w:t>
      </w:r>
      <w:r w:rsidRPr="00115AB9">
        <w:rPr>
          <w:rFonts w:ascii="Times New Roman" w:hAnsi="Times New Roman" w:cs="Times New Roman"/>
          <w:sz w:val="28"/>
          <w:szCs w:val="28"/>
        </w:rPr>
        <w:t xml:space="preserve">. Sáp nhập </w:t>
      </w:r>
      <w:r w:rsidR="00F53E41">
        <w:rPr>
          <w:rFonts w:ascii="Times New Roman" w:hAnsi="Times New Roman" w:cs="Times New Roman"/>
          <w:sz w:val="28"/>
          <w:szCs w:val="28"/>
        </w:rPr>
        <w:t xml:space="preserve">thôn </w:t>
      </w:r>
      <w:r w:rsidRPr="00115AB9">
        <w:rPr>
          <w:rFonts w:ascii="Times New Roman" w:hAnsi="Times New Roman" w:cs="Times New Roman"/>
          <w:sz w:val="28"/>
          <w:szCs w:val="28"/>
        </w:rPr>
        <w:t xml:space="preserve">giúp quy hoạch vùng sản xuất, định hướng chuyển đổi cơ cấu cây trồng, vật nuôi được thực hiện trên quy mô lớn, từ đó dễ dàng áp dụng tiến bộ </w:t>
      </w:r>
      <w:r w:rsidR="00F53E41">
        <w:rPr>
          <w:rFonts w:ascii="Times New Roman" w:hAnsi="Times New Roman" w:cs="Times New Roman"/>
          <w:sz w:val="28"/>
          <w:szCs w:val="28"/>
        </w:rPr>
        <w:t xml:space="preserve">khoa học - </w:t>
      </w:r>
      <w:r w:rsidRPr="00115AB9">
        <w:rPr>
          <w:rFonts w:ascii="Times New Roman" w:hAnsi="Times New Roman" w:cs="Times New Roman"/>
          <w:sz w:val="28"/>
          <w:szCs w:val="28"/>
        </w:rPr>
        <w:t>kỹ thuật và liên kết sản xuất theo chuỗi giá trị.</w:t>
      </w:r>
    </w:p>
    <w:p w14:paraId="720F8C5B" w14:textId="650AEA45" w:rsidR="00AF0D34" w:rsidRPr="00115AB9" w:rsidRDefault="00AF0D34" w:rsidP="00A3775B">
      <w:pPr>
        <w:widowControl w:val="0"/>
        <w:spacing w:before="60" w:after="60" w:line="240" w:lineRule="auto"/>
        <w:ind w:firstLine="720"/>
        <w:jc w:val="both"/>
        <w:outlineLvl w:val="3"/>
        <w:rPr>
          <w:rFonts w:ascii="Times New Roman" w:hAnsi="Times New Roman" w:cs="Times New Roman"/>
          <w:sz w:val="28"/>
          <w:szCs w:val="28"/>
        </w:rPr>
      </w:pPr>
      <w:r w:rsidRPr="00115AB9">
        <w:rPr>
          <w:rFonts w:ascii="Times New Roman" w:hAnsi="Times New Roman" w:cs="Times New Roman"/>
          <w:sz w:val="28"/>
          <w:szCs w:val="28"/>
        </w:rPr>
        <w:t xml:space="preserve">Nhiều thôn được hình thành do các yếu tố lịch sử, qua thời gian quy mô dân số và diện tích không còn đáp ứng được các tiêu chuẩn tối thiểu theo quy định hiện hành của </w:t>
      </w:r>
      <w:r w:rsidR="00F53E41">
        <w:rPr>
          <w:rFonts w:ascii="Times New Roman" w:hAnsi="Times New Roman" w:cs="Times New Roman"/>
          <w:sz w:val="28"/>
          <w:szCs w:val="28"/>
        </w:rPr>
        <w:t>n</w:t>
      </w:r>
      <w:r w:rsidRPr="00115AB9">
        <w:rPr>
          <w:rFonts w:ascii="Times New Roman" w:hAnsi="Times New Roman" w:cs="Times New Roman"/>
          <w:sz w:val="28"/>
          <w:szCs w:val="28"/>
        </w:rPr>
        <w:t>hà nước. Việc sáp nhập</w:t>
      </w:r>
      <w:r w:rsidR="00F53E41">
        <w:rPr>
          <w:rFonts w:ascii="Times New Roman" w:hAnsi="Times New Roman" w:cs="Times New Roman"/>
          <w:sz w:val="28"/>
          <w:szCs w:val="28"/>
        </w:rPr>
        <w:t xml:space="preserve"> thôn</w:t>
      </w:r>
      <w:r w:rsidRPr="00115AB9">
        <w:rPr>
          <w:rFonts w:ascii="Times New Roman" w:hAnsi="Times New Roman" w:cs="Times New Roman"/>
          <w:sz w:val="28"/>
          <w:szCs w:val="28"/>
        </w:rPr>
        <w:t xml:space="preserve"> giúp chuẩn hóa lại quy mô các đơn vị hành chính, đưa hoạt động quản lý </w:t>
      </w:r>
      <w:r w:rsidR="00F53E41">
        <w:rPr>
          <w:rFonts w:ascii="Times New Roman" w:hAnsi="Times New Roman" w:cs="Times New Roman"/>
          <w:sz w:val="28"/>
          <w:szCs w:val="28"/>
        </w:rPr>
        <w:t xml:space="preserve">đi </w:t>
      </w:r>
      <w:r w:rsidRPr="00115AB9">
        <w:rPr>
          <w:rFonts w:ascii="Times New Roman" w:hAnsi="Times New Roman" w:cs="Times New Roman"/>
          <w:sz w:val="28"/>
          <w:szCs w:val="28"/>
        </w:rPr>
        <w:t>vào nề nếp, đúng quy định pháp luật.</w:t>
      </w:r>
    </w:p>
    <w:p w14:paraId="59886D21" w14:textId="61BBB5A9" w:rsidR="00AF0D34" w:rsidRPr="00115AB9" w:rsidRDefault="00AF0D34" w:rsidP="00A3775B">
      <w:pPr>
        <w:pStyle w:val="NormalWeb"/>
        <w:widowControl w:val="0"/>
        <w:spacing w:before="60" w:beforeAutospacing="0" w:after="60" w:afterAutospacing="0"/>
        <w:ind w:firstLine="720"/>
        <w:jc w:val="both"/>
        <w:rPr>
          <w:sz w:val="28"/>
          <w:szCs w:val="28"/>
        </w:rPr>
      </w:pPr>
      <w:r w:rsidRPr="00115AB9">
        <w:rPr>
          <w:sz w:val="28"/>
          <w:szCs w:val="28"/>
        </w:rPr>
        <w:t>Sáp nhập thôn mở ra cơ hội để lựa chọn</w:t>
      </w:r>
      <w:r w:rsidR="00D23AD9" w:rsidRPr="00115AB9">
        <w:rPr>
          <w:sz w:val="28"/>
          <w:szCs w:val="28"/>
        </w:rPr>
        <w:t>, sàng lọc và kiện toàn bộ máy, đ</w:t>
      </w:r>
      <w:r w:rsidRPr="00115AB9">
        <w:rPr>
          <w:sz w:val="28"/>
          <w:szCs w:val="28"/>
        </w:rPr>
        <w:t>ịa phương có thể chọn ra những cán bộ có đủ năng lực, uy tín và sức khỏe</w:t>
      </w:r>
      <w:r w:rsidR="00D23AD9" w:rsidRPr="00115AB9">
        <w:rPr>
          <w:sz w:val="28"/>
          <w:szCs w:val="28"/>
        </w:rPr>
        <w:t>, đủ sức, đủ tài</w:t>
      </w:r>
      <w:r w:rsidRPr="00115AB9">
        <w:rPr>
          <w:sz w:val="28"/>
          <w:szCs w:val="28"/>
        </w:rPr>
        <w:t xml:space="preserve"> để </w:t>
      </w:r>
      <w:r w:rsidR="00F53E41">
        <w:rPr>
          <w:sz w:val="28"/>
          <w:szCs w:val="28"/>
        </w:rPr>
        <w:t>thực hiện tốt</w:t>
      </w:r>
      <w:r w:rsidRPr="00115AB9">
        <w:rPr>
          <w:sz w:val="28"/>
          <w:szCs w:val="28"/>
        </w:rPr>
        <w:t xml:space="preserve"> công việc của </w:t>
      </w:r>
      <w:r w:rsidR="00D23AD9" w:rsidRPr="00115AB9">
        <w:rPr>
          <w:sz w:val="28"/>
          <w:szCs w:val="28"/>
        </w:rPr>
        <w:t>thôn</w:t>
      </w:r>
      <w:r w:rsidRPr="00115AB9">
        <w:rPr>
          <w:sz w:val="28"/>
          <w:szCs w:val="28"/>
        </w:rPr>
        <w:t xml:space="preserve"> mới, thay vì tình trạng thiếu hụt hoặc “nể nang” lựa chọn cán bộ tại các đơn vị quá nhỏ.</w:t>
      </w:r>
    </w:p>
    <w:p w14:paraId="0D571984" w14:textId="79350F59" w:rsidR="00795AD2" w:rsidRPr="00A3775B" w:rsidRDefault="00AF0D34" w:rsidP="00A3775B">
      <w:pPr>
        <w:pStyle w:val="NormalWeb"/>
        <w:widowControl w:val="0"/>
        <w:spacing w:before="60" w:beforeAutospacing="0" w:after="60" w:afterAutospacing="0"/>
        <w:ind w:firstLine="720"/>
        <w:jc w:val="both"/>
        <w:rPr>
          <w:spacing w:val="2"/>
          <w:sz w:val="28"/>
          <w:szCs w:val="28"/>
        </w:rPr>
      </w:pPr>
      <w:r w:rsidRPr="00A3775B">
        <w:rPr>
          <w:spacing w:val="2"/>
          <w:sz w:val="28"/>
          <w:szCs w:val="28"/>
        </w:rPr>
        <w:t>Sự hòa nhập dân cư giữa các thôn liền kề thúc đẩy việc trao đổi kinh nghiệm sản xuất, giao lưu văn hóa</w:t>
      </w:r>
      <w:r w:rsidR="00D23AD9" w:rsidRPr="00A3775B">
        <w:rPr>
          <w:spacing w:val="2"/>
          <w:sz w:val="28"/>
          <w:szCs w:val="28"/>
        </w:rPr>
        <w:t>, văn nghệ, thể dục, thể thao</w:t>
      </w:r>
      <w:r w:rsidRPr="00A3775B">
        <w:rPr>
          <w:spacing w:val="2"/>
          <w:sz w:val="28"/>
          <w:szCs w:val="28"/>
        </w:rPr>
        <w:t xml:space="preserve">, xóa bỏ tính cục bộ </w:t>
      </w:r>
      <w:r w:rsidR="00F53E41">
        <w:rPr>
          <w:spacing w:val="2"/>
          <w:sz w:val="28"/>
          <w:szCs w:val="28"/>
        </w:rPr>
        <w:t xml:space="preserve">của </w:t>
      </w:r>
      <w:r w:rsidRPr="00A3775B">
        <w:rPr>
          <w:spacing w:val="2"/>
          <w:sz w:val="28"/>
          <w:szCs w:val="28"/>
        </w:rPr>
        <w:t xml:space="preserve">địa phương, từ đó đẩy nhanh tiến độ hoàn thành các tiêu chí quốc gia về xây dựng </w:t>
      </w:r>
      <w:r w:rsidR="00A3775B" w:rsidRPr="00A3775B">
        <w:rPr>
          <w:spacing w:val="2"/>
          <w:sz w:val="28"/>
          <w:szCs w:val="28"/>
        </w:rPr>
        <w:t>n</w:t>
      </w:r>
      <w:r w:rsidRPr="00A3775B">
        <w:rPr>
          <w:spacing w:val="2"/>
          <w:sz w:val="28"/>
          <w:szCs w:val="28"/>
        </w:rPr>
        <w:t>ông thôn mới.</w:t>
      </w:r>
    </w:p>
    <w:p w14:paraId="5035FD1D" w14:textId="3F3B92E8" w:rsidR="00F31753" w:rsidRPr="00115AB9" w:rsidRDefault="000C4F23" w:rsidP="00A3775B">
      <w:pPr>
        <w:widowControl w:val="0"/>
        <w:spacing w:before="60" w:after="60" w:line="240" w:lineRule="auto"/>
        <w:ind w:firstLine="720"/>
        <w:jc w:val="both"/>
        <w:rPr>
          <w:rFonts w:ascii="Times New Roman" w:hAnsi="Times New Roman" w:cs="Times New Roman"/>
          <w:sz w:val="26"/>
          <w:szCs w:val="26"/>
        </w:rPr>
      </w:pPr>
      <w:r w:rsidRPr="00115AB9">
        <w:rPr>
          <w:rFonts w:ascii="Times New Roman" w:hAnsi="Times New Roman" w:cs="Times New Roman"/>
          <w:b/>
          <w:sz w:val="26"/>
          <w:szCs w:val="26"/>
        </w:rPr>
        <w:t>II. THỰC TRẠNG THÔN</w:t>
      </w:r>
    </w:p>
    <w:p w14:paraId="68FA449A" w14:textId="77777777" w:rsidR="00AF0D34" w:rsidRPr="00115AB9" w:rsidRDefault="00AF0D34" w:rsidP="00A3775B">
      <w:pPr>
        <w:widowControl w:val="0"/>
        <w:spacing w:before="60" w:after="60" w:line="240" w:lineRule="auto"/>
        <w:ind w:firstLine="720"/>
        <w:jc w:val="both"/>
        <w:rPr>
          <w:rFonts w:ascii="Times New Roman" w:hAnsi="Times New Roman" w:cs="Times New Roman"/>
          <w:b/>
          <w:sz w:val="28"/>
          <w:szCs w:val="28"/>
        </w:rPr>
      </w:pPr>
      <w:r w:rsidRPr="00115AB9">
        <w:rPr>
          <w:rFonts w:ascii="Times New Roman" w:hAnsi="Times New Roman" w:cs="Times New Roman"/>
          <w:b/>
          <w:sz w:val="28"/>
          <w:szCs w:val="28"/>
        </w:rPr>
        <w:t>1. Khái quát tình hình đặc điểm của xã</w:t>
      </w:r>
    </w:p>
    <w:p w14:paraId="61679C0C" w14:textId="77777777" w:rsidR="00AF0D34" w:rsidRPr="00115AB9" w:rsidRDefault="00AF0D34" w:rsidP="00A3775B">
      <w:pPr>
        <w:widowControl w:val="0"/>
        <w:spacing w:before="60" w:after="60" w:line="240" w:lineRule="auto"/>
        <w:ind w:firstLine="720"/>
        <w:jc w:val="both"/>
        <w:rPr>
          <w:rFonts w:ascii="Times New Roman" w:hAnsi="Times New Roman" w:cs="Times New Roman"/>
          <w:sz w:val="28"/>
          <w:szCs w:val="28"/>
        </w:rPr>
      </w:pPr>
      <w:r w:rsidRPr="00115AB9">
        <w:rPr>
          <w:rFonts w:ascii="Times New Roman" w:hAnsi="Times New Roman" w:cs="Times New Roman"/>
          <w:sz w:val="28"/>
          <w:szCs w:val="28"/>
          <w:lang w:val="vi-VN"/>
        </w:rPr>
        <w:t xml:space="preserve">Tuấn Đạo là một xã vùng cao có vị trí địa lý phía Đông giáp xã </w:t>
      </w:r>
      <w:r w:rsidRPr="00115AB9">
        <w:rPr>
          <w:rFonts w:ascii="Times New Roman" w:hAnsi="Times New Roman" w:cs="Times New Roman"/>
          <w:sz w:val="28"/>
          <w:szCs w:val="28"/>
        </w:rPr>
        <w:t>Dương Hưu</w:t>
      </w:r>
      <w:r w:rsidRPr="00115AB9">
        <w:rPr>
          <w:rFonts w:ascii="Times New Roman" w:hAnsi="Times New Roman" w:cs="Times New Roman"/>
          <w:sz w:val="28"/>
          <w:szCs w:val="28"/>
          <w:lang w:val="vi-VN"/>
        </w:rPr>
        <w:t xml:space="preserve">, phía Tây giáp xã </w:t>
      </w:r>
      <w:r w:rsidRPr="00115AB9">
        <w:rPr>
          <w:rFonts w:ascii="Times New Roman" w:hAnsi="Times New Roman" w:cs="Times New Roman"/>
          <w:sz w:val="28"/>
          <w:szCs w:val="28"/>
        </w:rPr>
        <w:t xml:space="preserve">Lục Sơn; </w:t>
      </w:r>
      <w:r w:rsidRPr="00115AB9">
        <w:rPr>
          <w:rFonts w:ascii="Times New Roman" w:hAnsi="Times New Roman" w:cs="Times New Roman"/>
          <w:sz w:val="28"/>
          <w:szCs w:val="28"/>
          <w:lang w:val="vi-VN"/>
        </w:rPr>
        <w:t xml:space="preserve">phía Nam giáp </w:t>
      </w:r>
      <w:r w:rsidRPr="00115AB9">
        <w:rPr>
          <w:rFonts w:ascii="Times New Roman" w:hAnsi="Times New Roman" w:cs="Times New Roman"/>
          <w:sz w:val="28"/>
          <w:szCs w:val="28"/>
        </w:rPr>
        <w:t>xã</w:t>
      </w:r>
      <w:r w:rsidRPr="00115AB9">
        <w:rPr>
          <w:rFonts w:ascii="Times New Roman" w:hAnsi="Times New Roman" w:cs="Times New Roman"/>
          <w:sz w:val="28"/>
          <w:szCs w:val="28"/>
          <w:lang w:val="vi-VN"/>
        </w:rPr>
        <w:t xml:space="preserve"> Tây Yên Tử phía Bắc giáp các xã</w:t>
      </w:r>
      <w:r w:rsidRPr="00115AB9">
        <w:rPr>
          <w:rFonts w:ascii="Times New Roman" w:hAnsi="Times New Roman" w:cs="Times New Roman"/>
          <w:sz w:val="28"/>
          <w:szCs w:val="28"/>
        </w:rPr>
        <w:t xml:space="preserve"> Sơn Động</w:t>
      </w:r>
      <w:r w:rsidRPr="00115AB9">
        <w:rPr>
          <w:rFonts w:ascii="Times New Roman" w:hAnsi="Times New Roman" w:cs="Times New Roman"/>
          <w:sz w:val="28"/>
          <w:szCs w:val="28"/>
          <w:lang w:val="vi-VN"/>
        </w:rPr>
        <w:t xml:space="preserve">, xã </w:t>
      </w:r>
      <w:r w:rsidRPr="00115AB9">
        <w:rPr>
          <w:rFonts w:ascii="Times New Roman" w:hAnsi="Times New Roman" w:cs="Times New Roman"/>
          <w:sz w:val="28"/>
          <w:szCs w:val="28"/>
        </w:rPr>
        <w:t>Yên Định</w:t>
      </w:r>
      <w:r w:rsidRPr="00115AB9">
        <w:rPr>
          <w:rFonts w:ascii="Times New Roman" w:hAnsi="Times New Roman" w:cs="Times New Roman"/>
          <w:sz w:val="28"/>
          <w:szCs w:val="28"/>
          <w:lang w:val="vi-VN"/>
        </w:rPr>
        <w:t xml:space="preserve"> và xã Đèo Gia.</w:t>
      </w:r>
    </w:p>
    <w:p w14:paraId="5EDA714B" w14:textId="22A0E16E" w:rsidR="00AF0D34" w:rsidRPr="00115AB9" w:rsidRDefault="00AF0D34" w:rsidP="00A3775B">
      <w:pPr>
        <w:widowControl w:val="0"/>
        <w:spacing w:before="60" w:after="60" w:line="240" w:lineRule="auto"/>
        <w:ind w:firstLine="720"/>
        <w:jc w:val="both"/>
        <w:rPr>
          <w:rFonts w:ascii="Times New Roman" w:hAnsi="Times New Roman" w:cs="Times New Roman"/>
          <w:spacing w:val="4"/>
          <w:sz w:val="28"/>
          <w:szCs w:val="28"/>
        </w:rPr>
      </w:pPr>
      <w:r w:rsidRPr="00115AB9">
        <w:rPr>
          <w:rFonts w:ascii="Times New Roman" w:hAnsi="Times New Roman" w:cs="Times New Roman"/>
          <w:sz w:val="28"/>
          <w:szCs w:val="28"/>
          <w:lang w:val="vi-VN"/>
        </w:rPr>
        <w:t>Tổng diện tích tự nhiên của xã là 97,87 km²</w:t>
      </w:r>
      <w:r w:rsidRPr="00115AB9">
        <w:rPr>
          <w:rFonts w:ascii="Times New Roman" w:hAnsi="Times New Roman" w:cs="Times New Roman"/>
          <w:sz w:val="28"/>
          <w:szCs w:val="28"/>
        </w:rPr>
        <w:t xml:space="preserve"> đ</w:t>
      </w:r>
      <w:r w:rsidRPr="00115AB9">
        <w:rPr>
          <w:rFonts w:ascii="Times New Roman" w:hAnsi="Times New Roman" w:cs="Times New Roman"/>
          <w:sz w:val="28"/>
          <w:szCs w:val="28"/>
          <w:lang w:val="vi-VN"/>
        </w:rPr>
        <w:t xml:space="preserve">ịa hình chủ yếu là đồi núi chiếm 80% với hệ thống khe suối, mương rạch dày đặc, hệ thống đường giao thông đi lại khó khăn, với một tuyến đường tỉnh lộ 291 đi qua kết nối trực tiếp với QL31 tại xã </w:t>
      </w:r>
      <w:r w:rsidRPr="00115AB9">
        <w:rPr>
          <w:rFonts w:ascii="Times New Roman" w:hAnsi="Times New Roman" w:cs="Times New Roman"/>
          <w:sz w:val="28"/>
          <w:szCs w:val="28"/>
        </w:rPr>
        <w:t>Yên Định</w:t>
      </w:r>
      <w:r w:rsidRPr="00115AB9">
        <w:rPr>
          <w:rFonts w:ascii="Times New Roman" w:hAnsi="Times New Roman" w:cs="Times New Roman"/>
          <w:sz w:val="28"/>
          <w:szCs w:val="28"/>
          <w:lang w:val="vi-VN"/>
        </w:rPr>
        <w:t xml:space="preserve"> và Tỉnh lộ 293 tại </w:t>
      </w:r>
      <w:r w:rsidRPr="00115AB9">
        <w:rPr>
          <w:rFonts w:ascii="Times New Roman" w:hAnsi="Times New Roman" w:cs="Times New Roman"/>
          <w:sz w:val="28"/>
          <w:szCs w:val="28"/>
        </w:rPr>
        <w:t xml:space="preserve">xã </w:t>
      </w:r>
      <w:r w:rsidRPr="00115AB9">
        <w:rPr>
          <w:rFonts w:ascii="Times New Roman" w:hAnsi="Times New Roman" w:cs="Times New Roman"/>
          <w:sz w:val="28"/>
          <w:szCs w:val="28"/>
          <w:lang w:val="vi-VN"/>
        </w:rPr>
        <w:t xml:space="preserve">Tây Yên Tử với chiều dài 11km, </w:t>
      </w:r>
      <w:r w:rsidRPr="00115AB9">
        <w:rPr>
          <w:rFonts w:ascii="Times New Roman" w:hAnsi="Times New Roman" w:cs="Times New Roman"/>
          <w:sz w:val="28"/>
          <w:szCs w:val="28"/>
        </w:rPr>
        <w:t xml:space="preserve">có </w:t>
      </w:r>
      <w:r w:rsidRPr="00115AB9">
        <w:rPr>
          <w:rFonts w:ascii="Times New Roman" w:hAnsi="Times New Roman" w:cs="Times New Roman"/>
          <w:sz w:val="28"/>
          <w:szCs w:val="28"/>
          <w:lang w:val="vi-VN"/>
        </w:rPr>
        <w:t xml:space="preserve">03 tuyến </w:t>
      </w:r>
      <w:r w:rsidRPr="00115AB9">
        <w:rPr>
          <w:rFonts w:ascii="Times New Roman" w:hAnsi="Times New Roman" w:cs="Times New Roman"/>
          <w:sz w:val="28"/>
          <w:szCs w:val="28"/>
        </w:rPr>
        <w:t xml:space="preserve">đường </w:t>
      </w:r>
      <w:r w:rsidRPr="00115AB9">
        <w:rPr>
          <w:rFonts w:ascii="Times New Roman" w:hAnsi="Times New Roman" w:cs="Times New Roman"/>
          <w:sz w:val="28"/>
          <w:szCs w:val="28"/>
          <w:lang w:val="vi-VN"/>
        </w:rPr>
        <w:t xml:space="preserve">liên xã Tuấn Đạo với các xã </w:t>
      </w:r>
      <w:r w:rsidRPr="00115AB9">
        <w:rPr>
          <w:rFonts w:ascii="Times New Roman" w:hAnsi="Times New Roman" w:cs="Times New Roman"/>
          <w:sz w:val="28"/>
          <w:szCs w:val="28"/>
        </w:rPr>
        <w:t>Dương Hưu</w:t>
      </w:r>
      <w:r w:rsidR="00D23AD9" w:rsidRPr="00115AB9">
        <w:rPr>
          <w:rFonts w:ascii="Times New Roman" w:hAnsi="Times New Roman" w:cs="Times New Roman"/>
          <w:sz w:val="28"/>
          <w:szCs w:val="28"/>
        </w:rPr>
        <w:t>,</w:t>
      </w:r>
      <w:r w:rsidRPr="00115AB9">
        <w:rPr>
          <w:rFonts w:ascii="Times New Roman" w:hAnsi="Times New Roman" w:cs="Times New Roman"/>
          <w:sz w:val="28"/>
          <w:szCs w:val="28"/>
        </w:rPr>
        <w:t xml:space="preserve"> Tây Yên Tử </w:t>
      </w:r>
      <w:r w:rsidRPr="00115AB9">
        <w:rPr>
          <w:rFonts w:ascii="Times New Roman" w:hAnsi="Times New Roman" w:cs="Times New Roman"/>
          <w:sz w:val="28"/>
          <w:szCs w:val="28"/>
          <w:lang w:val="vi-VN"/>
        </w:rPr>
        <w:t>và 12 tuyến đường liên thôn trong xã. Dân số toàn xã là 1.</w:t>
      </w:r>
      <w:r w:rsidR="00560F58" w:rsidRPr="00115AB9">
        <w:rPr>
          <w:rFonts w:ascii="Times New Roman" w:hAnsi="Times New Roman" w:cs="Times New Roman"/>
          <w:sz w:val="28"/>
          <w:szCs w:val="28"/>
        </w:rPr>
        <w:t>617</w:t>
      </w:r>
      <w:r w:rsidRPr="00115AB9">
        <w:rPr>
          <w:rFonts w:ascii="Times New Roman" w:hAnsi="Times New Roman" w:cs="Times New Roman"/>
          <w:b/>
          <w:sz w:val="28"/>
          <w:szCs w:val="28"/>
          <w:lang w:val="vi-VN"/>
        </w:rPr>
        <w:t xml:space="preserve"> </w:t>
      </w:r>
      <w:r w:rsidRPr="00115AB9">
        <w:rPr>
          <w:rFonts w:ascii="Times New Roman" w:hAnsi="Times New Roman" w:cs="Times New Roman"/>
          <w:sz w:val="28"/>
          <w:szCs w:val="28"/>
          <w:lang w:val="vi-VN"/>
        </w:rPr>
        <w:t>hộ với 6.</w:t>
      </w:r>
      <w:r w:rsidR="00560F58" w:rsidRPr="00115AB9">
        <w:rPr>
          <w:rFonts w:ascii="Times New Roman" w:hAnsi="Times New Roman" w:cs="Times New Roman"/>
          <w:sz w:val="28"/>
          <w:szCs w:val="28"/>
        </w:rPr>
        <w:t>589</w:t>
      </w:r>
      <w:r w:rsidRPr="00115AB9">
        <w:rPr>
          <w:rFonts w:ascii="Times New Roman" w:hAnsi="Times New Roman" w:cs="Times New Roman"/>
          <w:sz w:val="28"/>
          <w:szCs w:val="28"/>
          <w:lang w:val="vi-VN"/>
        </w:rPr>
        <w:t xml:space="preserve"> nhân khẩu</w:t>
      </w:r>
      <w:r w:rsidR="00D23AD9" w:rsidRPr="00115AB9">
        <w:rPr>
          <w:rFonts w:ascii="Times New Roman" w:hAnsi="Times New Roman" w:cs="Times New Roman"/>
          <w:sz w:val="28"/>
          <w:szCs w:val="28"/>
        </w:rPr>
        <w:t>;</w:t>
      </w:r>
      <w:r w:rsidRPr="00115AB9">
        <w:rPr>
          <w:rFonts w:ascii="Times New Roman" w:hAnsi="Times New Roman" w:cs="Times New Roman"/>
          <w:sz w:val="28"/>
          <w:szCs w:val="28"/>
          <w:lang w:val="vi-VN"/>
        </w:rPr>
        <w:t xml:space="preserve"> có 1</w:t>
      </w:r>
      <w:r w:rsidR="00560F58" w:rsidRPr="00115AB9">
        <w:rPr>
          <w:rFonts w:ascii="Times New Roman" w:hAnsi="Times New Roman" w:cs="Times New Roman"/>
          <w:sz w:val="28"/>
          <w:szCs w:val="28"/>
        </w:rPr>
        <w:t>7</w:t>
      </w:r>
      <w:r w:rsidRPr="00115AB9">
        <w:rPr>
          <w:rFonts w:ascii="Times New Roman" w:hAnsi="Times New Roman" w:cs="Times New Roman"/>
          <w:sz w:val="28"/>
          <w:szCs w:val="28"/>
          <w:lang w:val="vi-VN"/>
        </w:rPr>
        <w:t xml:space="preserve"> dân tộc </w:t>
      </w:r>
      <w:r w:rsidRPr="00115AB9">
        <w:rPr>
          <w:rFonts w:ascii="Times New Roman" w:hAnsi="Times New Roman" w:cs="Times New Roman"/>
          <w:i/>
          <w:sz w:val="28"/>
          <w:szCs w:val="28"/>
          <w:lang w:val="vi-VN"/>
        </w:rPr>
        <w:t>(gồm</w:t>
      </w:r>
      <w:r w:rsidR="00AB08F4" w:rsidRPr="00115AB9">
        <w:rPr>
          <w:rFonts w:ascii="Times New Roman" w:hAnsi="Times New Roman" w:cs="Times New Roman"/>
          <w:i/>
          <w:sz w:val="28"/>
          <w:szCs w:val="28"/>
        </w:rPr>
        <w:t>:</w:t>
      </w:r>
      <w:r w:rsidRPr="00115AB9">
        <w:rPr>
          <w:rFonts w:ascii="Times New Roman" w:hAnsi="Times New Roman" w:cs="Times New Roman"/>
          <w:i/>
          <w:sz w:val="28"/>
          <w:szCs w:val="28"/>
          <w:lang w:val="vi-VN"/>
        </w:rPr>
        <w:t xml:space="preserve"> Dao, Cao Lan, Tày, Nùng, Mường, Thái, Khơme, Kinh, San Chí, Sán Dìu, Hoa, Phén và Mông)</w:t>
      </w:r>
      <w:r w:rsidRPr="00115AB9">
        <w:rPr>
          <w:rFonts w:ascii="Times New Roman" w:hAnsi="Times New Roman" w:cs="Times New Roman"/>
          <w:sz w:val="28"/>
          <w:szCs w:val="28"/>
          <w:lang w:val="vi-VN"/>
        </w:rPr>
        <w:t xml:space="preserve"> cùng chung sống. Địa giới hành chính được phân định thành 12 thôn. Điều kiện kinh tế xã hội của xã chủ yếu sản xuất nông nghiệp, lâm nghiệp</w:t>
      </w:r>
      <w:r w:rsidRPr="00115AB9">
        <w:rPr>
          <w:rFonts w:ascii="Times New Roman" w:hAnsi="Times New Roman" w:cs="Times New Roman"/>
          <w:sz w:val="28"/>
          <w:szCs w:val="28"/>
        </w:rPr>
        <w:t xml:space="preserve">; tỷ lệ hộ nghèo 6.3%; hộ cận nghèo chiếm 1,9%. </w:t>
      </w:r>
      <w:r w:rsidRPr="00115AB9">
        <w:rPr>
          <w:rFonts w:ascii="Times New Roman" w:hAnsi="Times New Roman" w:cs="Times New Roman"/>
          <w:spacing w:val="4"/>
          <w:sz w:val="28"/>
          <w:szCs w:val="28"/>
        </w:rPr>
        <w:t>Thu nhập bình quân đầu người đến năm 2025 là 47,7 triệu đồng.</w:t>
      </w:r>
    </w:p>
    <w:p w14:paraId="719050EC" w14:textId="10307A3C" w:rsidR="00560F58" w:rsidRPr="00115AB9" w:rsidRDefault="00560F58" w:rsidP="00A3775B">
      <w:pPr>
        <w:widowControl w:val="0"/>
        <w:spacing w:before="60" w:after="60" w:line="240" w:lineRule="auto"/>
        <w:ind w:firstLine="720"/>
        <w:jc w:val="both"/>
        <w:rPr>
          <w:rFonts w:ascii="Times New Roman" w:hAnsi="Times New Roman" w:cs="Times New Roman"/>
          <w:sz w:val="28"/>
          <w:szCs w:val="28"/>
        </w:rPr>
      </w:pPr>
      <w:r w:rsidRPr="00115AB9">
        <w:rPr>
          <w:rFonts w:ascii="Times New Roman" w:hAnsi="Times New Roman" w:cs="Times New Roman"/>
          <w:sz w:val="28"/>
          <w:szCs w:val="28"/>
        </w:rPr>
        <w:lastRenderedPageBreak/>
        <w:t>Tuấn Đạo là xã thuộc khu vực miền núi, vùng đồng bào dân tộc thiểu số, điều kiện kinh tế - xã hội còn khó khăn; trình độ dân trí không đồng đều. Cơ cấu kinh tế chủ yếu là sản xuất nông nghiệp, lâm nghiệp. Địa bàn rộng, dân cư phân bố không tập trung, gây khó khăn trong công tác quản lý nhà nước và tổ chức cung cấp dịch vụ công đến người dân; khối lượng công việc tại cấp xã gia tăng đáng kể do thực hiện mô hình chính quyền địa phương 02 cấp, không còn cấp trung gian; đội ngũ cán bộ, công chức</w:t>
      </w:r>
      <w:r w:rsidR="00C370AC" w:rsidRPr="00115AB9">
        <w:rPr>
          <w:rFonts w:ascii="Times New Roman" w:hAnsi="Times New Roman" w:cs="Times New Roman"/>
          <w:sz w:val="28"/>
          <w:szCs w:val="28"/>
        </w:rPr>
        <w:t>, viên chức</w:t>
      </w:r>
      <w:r w:rsidRPr="00115AB9">
        <w:rPr>
          <w:rFonts w:ascii="Times New Roman" w:hAnsi="Times New Roman" w:cs="Times New Roman"/>
          <w:sz w:val="28"/>
          <w:szCs w:val="28"/>
        </w:rPr>
        <w:t xml:space="preserve"> sau sắp xếp có sự biến động về số lượng và vị trí công tác, cần có thời gian để ổn định, thích nghi với yêu cầu nhiệm vụ mới; đồng thời, điều kiện bảo đảm cho chuyển đổi số, nhất là hạ tầng công nghệ thông tin, trang thiết bị phục vụ công tác còn hạn chế, ảnh hưởng nhất định đến hiệu quả xử lý công việc và cung cấp dịch vụ công trực tuyến.</w:t>
      </w:r>
    </w:p>
    <w:p w14:paraId="54B48E0B" w14:textId="74F8A6C5" w:rsidR="00C370AC" w:rsidRPr="00115AB9" w:rsidRDefault="001B6E81" w:rsidP="00A3775B">
      <w:pPr>
        <w:widowControl w:val="0"/>
        <w:spacing w:before="60" w:after="60" w:line="240" w:lineRule="auto"/>
        <w:ind w:firstLine="720"/>
        <w:jc w:val="both"/>
        <w:rPr>
          <w:rFonts w:ascii="Times New Roman" w:hAnsi="Times New Roman" w:cs="Times New Roman"/>
          <w:b/>
          <w:sz w:val="28"/>
          <w:szCs w:val="28"/>
        </w:rPr>
      </w:pPr>
      <w:r w:rsidRPr="00115AB9">
        <w:rPr>
          <w:rFonts w:ascii="Times New Roman" w:hAnsi="Times New Roman" w:cs="Times New Roman"/>
          <w:b/>
          <w:sz w:val="28"/>
          <w:szCs w:val="28"/>
        </w:rPr>
        <w:t>2. Tình hình, đặc điểm của các thôn trên địa bàn xã</w:t>
      </w:r>
    </w:p>
    <w:p w14:paraId="29F4AF7D" w14:textId="5798CAC7" w:rsidR="006A160E" w:rsidRPr="00115AB9" w:rsidRDefault="000C4F23" w:rsidP="00A3775B">
      <w:pPr>
        <w:widowControl w:val="0"/>
        <w:spacing w:before="60" w:after="60" w:line="240" w:lineRule="auto"/>
        <w:ind w:firstLine="720"/>
        <w:jc w:val="both"/>
        <w:rPr>
          <w:rFonts w:ascii="Times New Roman" w:hAnsi="Times New Roman" w:cs="Times New Roman"/>
          <w:sz w:val="28"/>
          <w:szCs w:val="28"/>
        </w:rPr>
      </w:pPr>
      <w:r w:rsidRPr="00115AB9">
        <w:rPr>
          <w:rFonts w:ascii="Times New Roman" w:hAnsi="Times New Roman" w:cs="Times New Roman"/>
          <w:sz w:val="28"/>
          <w:szCs w:val="28"/>
        </w:rPr>
        <w:t xml:space="preserve">Tổng số thôn hiện có: </w:t>
      </w:r>
      <w:r w:rsidR="00F53E41">
        <w:rPr>
          <w:rFonts w:ascii="Times New Roman" w:hAnsi="Times New Roman" w:cs="Times New Roman"/>
          <w:sz w:val="28"/>
          <w:szCs w:val="28"/>
        </w:rPr>
        <w:t xml:space="preserve">Là </w:t>
      </w:r>
      <w:r w:rsidR="00076A4C" w:rsidRPr="00115AB9">
        <w:rPr>
          <w:rFonts w:ascii="Times New Roman" w:hAnsi="Times New Roman" w:cs="Times New Roman"/>
          <w:sz w:val="28"/>
          <w:szCs w:val="28"/>
        </w:rPr>
        <w:t>12 thôn</w:t>
      </w:r>
      <w:r w:rsidR="00416FB4" w:rsidRPr="00115AB9">
        <w:rPr>
          <w:rFonts w:ascii="Times New Roman" w:hAnsi="Times New Roman" w:cs="Times New Roman"/>
          <w:sz w:val="28"/>
          <w:szCs w:val="28"/>
        </w:rPr>
        <w:t xml:space="preserve">, gồm: </w:t>
      </w:r>
      <w:r w:rsidR="003D68D9" w:rsidRPr="00115AB9">
        <w:rPr>
          <w:rFonts w:ascii="Times New Roman" w:hAnsi="Times New Roman" w:cs="Times New Roman"/>
          <w:sz w:val="28"/>
          <w:szCs w:val="28"/>
        </w:rPr>
        <w:t>Thôn Tuấn Sơn, thôn Đông Bảo Tuấn, thôn Tuấn An, thôn Linh Phú, thôn Sầy, thông Đồng Mé, thôn Đồng Tâm, thôn Nghẽo, thồ</w:t>
      </w:r>
      <w:r w:rsidR="00F53E41">
        <w:rPr>
          <w:rFonts w:ascii="Times New Roman" w:hAnsi="Times New Roman" w:cs="Times New Roman"/>
          <w:sz w:val="28"/>
          <w:szCs w:val="28"/>
        </w:rPr>
        <w:t>n An Hà, thôn</w:t>
      </w:r>
      <w:r w:rsidR="003D68D9" w:rsidRPr="00115AB9">
        <w:rPr>
          <w:rFonts w:ascii="Times New Roman" w:hAnsi="Times New Roman" w:cs="Times New Roman"/>
          <w:sz w:val="28"/>
          <w:szCs w:val="28"/>
        </w:rPr>
        <w:t xml:space="preserve"> Nam Bồng và thôn Mùng</w:t>
      </w:r>
      <w:r w:rsidR="001B6E81" w:rsidRPr="00115AB9">
        <w:rPr>
          <w:rFonts w:ascii="Times New Roman" w:hAnsi="Times New Roman" w:cs="Times New Roman"/>
          <w:sz w:val="28"/>
          <w:szCs w:val="28"/>
        </w:rPr>
        <w:t>, cụ thể:</w:t>
      </w:r>
    </w:p>
    <w:p w14:paraId="259A5CE0" w14:textId="39431B72" w:rsidR="001B6E81" w:rsidRPr="00115AB9" w:rsidRDefault="001B6E81" w:rsidP="00A3775B">
      <w:pPr>
        <w:widowControl w:val="0"/>
        <w:spacing w:before="60" w:after="60" w:line="240" w:lineRule="auto"/>
        <w:ind w:firstLine="720"/>
        <w:jc w:val="both"/>
        <w:rPr>
          <w:rFonts w:ascii="Times New Roman" w:hAnsi="Times New Roman" w:cs="Times New Roman"/>
          <w:sz w:val="28"/>
          <w:szCs w:val="28"/>
        </w:rPr>
      </w:pPr>
      <w:r w:rsidRPr="00115AB9">
        <w:rPr>
          <w:rFonts w:ascii="Times New Roman" w:hAnsi="Times New Roman" w:cs="Times New Roman"/>
          <w:b/>
          <w:i/>
          <w:sz w:val="28"/>
          <w:szCs w:val="28"/>
        </w:rPr>
        <w:t>2.1. Thôn Tuấn Sơn:</w:t>
      </w:r>
      <w:r w:rsidRPr="00115AB9">
        <w:rPr>
          <w:rFonts w:ascii="Times New Roman" w:hAnsi="Times New Roman" w:cs="Times New Roman"/>
          <w:sz w:val="28"/>
          <w:szCs w:val="28"/>
        </w:rPr>
        <w:t xml:space="preserve"> Là thôn loại II, thôn nằm cách trung tâm xã khoảng 12km; thôn Tuấn Sơn </w:t>
      </w:r>
      <w:r w:rsidR="00A10220" w:rsidRPr="00115AB9">
        <w:rPr>
          <w:rFonts w:ascii="Times New Roman" w:hAnsi="Times New Roman" w:cs="Times New Roman"/>
          <w:sz w:val="28"/>
          <w:szCs w:val="28"/>
        </w:rPr>
        <w:t>có d</w:t>
      </w:r>
      <w:r w:rsidRPr="00115AB9">
        <w:rPr>
          <w:rFonts w:ascii="Times New Roman" w:hAnsi="Times New Roman" w:cs="Times New Roman"/>
          <w:sz w:val="28"/>
          <w:szCs w:val="28"/>
        </w:rPr>
        <w:t>iện tích tự nhiên 6,44 km</w:t>
      </w:r>
      <w:r w:rsidRPr="00115AB9">
        <w:rPr>
          <w:rFonts w:ascii="Times New Roman" w:hAnsi="Times New Roman" w:cs="Times New Roman"/>
          <w:sz w:val="28"/>
          <w:szCs w:val="28"/>
          <w:vertAlign w:val="superscript"/>
        </w:rPr>
        <w:t>2</w:t>
      </w:r>
      <w:r w:rsidRPr="00115AB9">
        <w:rPr>
          <w:rFonts w:ascii="Times New Roman" w:hAnsi="Times New Roman" w:cs="Times New Roman"/>
          <w:sz w:val="28"/>
          <w:szCs w:val="28"/>
        </w:rPr>
        <w:t xml:space="preserve">, tổng số </w:t>
      </w:r>
      <w:r w:rsidR="00F53E41">
        <w:rPr>
          <w:rFonts w:ascii="Times New Roman" w:hAnsi="Times New Roman" w:cs="Times New Roman"/>
          <w:sz w:val="28"/>
          <w:szCs w:val="28"/>
        </w:rPr>
        <w:t xml:space="preserve">hộ </w:t>
      </w:r>
      <w:r w:rsidRPr="00115AB9">
        <w:rPr>
          <w:rFonts w:ascii="Times New Roman" w:hAnsi="Times New Roman" w:cs="Times New Roman"/>
          <w:sz w:val="28"/>
          <w:szCs w:val="28"/>
        </w:rPr>
        <w:t>69 hộ, tổng số nhân khẩu 285 khẩu</w:t>
      </w:r>
      <w:r w:rsidR="00F53E41">
        <w:rPr>
          <w:rFonts w:ascii="Times New Roman" w:hAnsi="Times New Roman" w:cs="Times New Roman"/>
          <w:sz w:val="28"/>
          <w:szCs w:val="28"/>
        </w:rPr>
        <w:t>,</w:t>
      </w:r>
      <w:r w:rsidRPr="00115AB9">
        <w:rPr>
          <w:rFonts w:ascii="Times New Roman" w:hAnsi="Times New Roman" w:cs="Times New Roman"/>
          <w:sz w:val="28"/>
          <w:szCs w:val="28"/>
        </w:rPr>
        <w:t xml:space="preserve"> 100% là người dân tộc thiểu số</w:t>
      </w:r>
      <w:r w:rsidR="00A10220" w:rsidRPr="00115AB9">
        <w:rPr>
          <w:rFonts w:ascii="Times New Roman" w:hAnsi="Times New Roman" w:cs="Times New Roman"/>
          <w:sz w:val="28"/>
          <w:szCs w:val="28"/>
        </w:rPr>
        <w:t>;</w:t>
      </w:r>
      <w:r w:rsidRPr="00115AB9">
        <w:rPr>
          <w:rFonts w:ascii="Times New Roman" w:hAnsi="Times New Roman" w:cs="Times New Roman"/>
          <w:sz w:val="28"/>
          <w:szCs w:val="28"/>
        </w:rPr>
        <w:t xml:space="preserve"> đời sống </w:t>
      </w:r>
      <w:r w:rsidR="00C83924">
        <w:rPr>
          <w:rFonts w:ascii="Times New Roman" w:hAnsi="Times New Roman" w:cs="Times New Roman"/>
          <w:sz w:val="28"/>
          <w:szCs w:val="28"/>
        </w:rPr>
        <w:t>n</w:t>
      </w:r>
      <w:r w:rsidRPr="00115AB9">
        <w:rPr>
          <w:rFonts w:ascii="Times New Roman" w:hAnsi="Times New Roman" w:cs="Times New Roman"/>
          <w:sz w:val="28"/>
          <w:szCs w:val="28"/>
        </w:rPr>
        <w:t xml:space="preserve">hân dân chủ yếu làm nông - lâm nghiệp. </w:t>
      </w:r>
      <w:r w:rsidR="00F53E41">
        <w:rPr>
          <w:rFonts w:ascii="Times New Roman" w:hAnsi="Times New Roman" w:cs="Times New Roman"/>
          <w:sz w:val="28"/>
          <w:szCs w:val="28"/>
        </w:rPr>
        <w:t>Thôn Tuấn Sơn l</w:t>
      </w:r>
      <w:r w:rsidRPr="00115AB9">
        <w:rPr>
          <w:rFonts w:ascii="Times New Roman" w:hAnsi="Times New Roman" w:cs="Times New Roman"/>
          <w:sz w:val="28"/>
          <w:szCs w:val="28"/>
        </w:rPr>
        <w:t>à thôn miền núi</w:t>
      </w:r>
      <w:r w:rsidR="00C83924">
        <w:rPr>
          <w:rFonts w:ascii="Times New Roman" w:hAnsi="Times New Roman" w:cs="Times New Roman"/>
          <w:sz w:val="28"/>
          <w:szCs w:val="28"/>
        </w:rPr>
        <w:t>,</w:t>
      </w:r>
      <w:r w:rsidRPr="00115AB9">
        <w:rPr>
          <w:rFonts w:ascii="Times New Roman" w:hAnsi="Times New Roman" w:cs="Times New Roman"/>
          <w:sz w:val="28"/>
          <w:szCs w:val="28"/>
        </w:rPr>
        <w:t xml:space="preserve"> thôn vùng đồng bào DTTS và là thôn đặc biệt khó khăn của xã. Tỷ lệ hộ nghèo đa chiều năm 2025 là 16.2%, trong đó hộ nghèo là 1</w:t>
      </w:r>
      <w:r w:rsidR="00C83924">
        <w:rPr>
          <w:rFonts w:ascii="Times New Roman" w:hAnsi="Times New Roman" w:cs="Times New Roman"/>
          <w:sz w:val="28"/>
          <w:szCs w:val="28"/>
        </w:rPr>
        <w:t>4.</w:t>
      </w:r>
      <w:r w:rsidRPr="00115AB9">
        <w:rPr>
          <w:rFonts w:ascii="Times New Roman" w:hAnsi="Times New Roman" w:cs="Times New Roman"/>
          <w:sz w:val="28"/>
          <w:szCs w:val="28"/>
        </w:rPr>
        <w:t>7%, hộ cận nghèo là 1</w:t>
      </w:r>
      <w:r w:rsidR="00C83924">
        <w:rPr>
          <w:rFonts w:ascii="Times New Roman" w:hAnsi="Times New Roman" w:cs="Times New Roman"/>
          <w:sz w:val="28"/>
          <w:szCs w:val="28"/>
        </w:rPr>
        <w:t>.</w:t>
      </w:r>
      <w:r w:rsidRPr="00115AB9">
        <w:rPr>
          <w:rFonts w:ascii="Times New Roman" w:hAnsi="Times New Roman" w:cs="Times New Roman"/>
          <w:sz w:val="28"/>
          <w:szCs w:val="28"/>
        </w:rPr>
        <w:t>5%.</w:t>
      </w:r>
    </w:p>
    <w:p w14:paraId="3377A7E6" w14:textId="15E2624A" w:rsidR="001B6E81" w:rsidRPr="00115AB9" w:rsidRDefault="001B6E81" w:rsidP="00A3775B">
      <w:pPr>
        <w:widowControl w:val="0"/>
        <w:spacing w:before="60" w:after="60" w:line="240" w:lineRule="auto"/>
        <w:ind w:firstLine="720"/>
        <w:jc w:val="both"/>
        <w:rPr>
          <w:rFonts w:ascii="Times New Roman" w:hAnsi="Times New Roman" w:cs="Times New Roman"/>
          <w:sz w:val="28"/>
          <w:szCs w:val="28"/>
        </w:rPr>
      </w:pPr>
      <w:r w:rsidRPr="00115AB9">
        <w:rPr>
          <w:rFonts w:ascii="Times New Roman" w:hAnsi="Times New Roman" w:cs="Times New Roman"/>
          <w:spacing w:val="4"/>
          <w:sz w:val="28"/>
          <w:szCs w:val="28"/>
        </w:rPr>
        <w:t xml:space="preserve">Vị trí địa lý: </w:t>
      </w:r>
      <w:r w:rsidRPr="00115AB9">
        <w:rPr>
          <w:rFonts w:ascii="Times New Roman" w:hAnsi="Times New Roman" w:cs="Times New Roman"/>
          <w:sz w:val="28"/>
          <w:szCs w:val="28"/>
        </w:rPr>
        <w:t xml:space="preserve">Thôn </w:t>
      </w:r>
      <w:r w:rsidR="00C83924">
        <w:rPr>
          <w:rFonts w:ascii="Times New Roman" w:hAnsi="Times New Roman" w:cs="Times New Roman"/>
          <w:sz w:val="28"/>
          <w:szCs w:val="28"/>
        </w:rPr>
        <w:t xml:space="preserve">Tuấn Sơn </w:t>
      </w:r>
      <w:r w:rsidRPr="00115AB9">
        <w:rPr>
          <w:rFonts w:ascii="Times New Roman" w:hAnsi="Times New Roman" w:cs="Times New Roman"/>
          <w:sz w:val="28"/>
          <w:szCs w:val="28"/>
        </w:rPr>
        <w:t>tiếp giáp với xã Lụ</w:t>
      </w:r>
      <w:r w:rsidR="00A10220" w:rsidRPr="00115AB9">
        <w:rPr>
          <w:rFonts w:ascii="Times New Roman" w:hAnsi="Times New Roman" w:cs="Times New Roman"/>
          <w:sz w:val="28"/>
          <w:szCs w:val="28"/>
        </w:rPr>
        <w:t>c Sơn</w:t>
      </w:r>
      <w:r w:rsidR="00C83924">
        <w:rPr>
          <w:rFonts w:ascii="Times New Roman" w:hAnsi="Times New Roman" w:cs="Times New Roman"/>
          <w:sz w:val="28"/>
          <w:szCs w:val="28"/>
        </w:rPr>
        <w:t>,</w:t>
      </w:r>
      <w:r w:rsidR="00A10220" w:rsidRPr="00115AB9">
        <w:rPr>
          <w:rFonts w:ascii="Times New Roman" w:hAnsi="Times New Roman" w:cs="Times New Roman"/>
          <w:sz w:val="28"/>
          <w:szCs w:val="28"/>
        </w:rPr>
        <w:t xml:space="preserve"> </w:t>
      </w:r>
      <w:r w:rsidRPr="00115AB9">
        <w:rPr>
          <w:rFonts w:ascii="Times New Roman" w:hAnsi="Times New Roman" w:cs="Times New Roman"/>
          <w:sz w:val="28"/>
          <w:szCs w:val="28"/>
        </w:rPr>
        <w:t>xã Tây Yên Tử</w:t>
      </w:r>
      <w:r w:rsidR="00C83924">
        <w:rPr>
          <w:rFonts w:ascii="Times New Roman" w:hAnsi="Times New Roman" w:cs="Times New Roman"/>
          <w:sz w:val="28"/>
          <w:szCs w:val="28"/>
        </w:rPr>
        <w:t>,</w:t>
      </w:r>
      <w:r w:rsidR="00A10220" w:rsidRPr="00115AB9">
        <w:rPr>
          <w:rFonts w:ascii="Times New Roman" w:hAnsi="Times New Roman" w:cs="Times New Roman"/>
          <w:sz w:val="28"/>
          <w:szCs w:val="28"/>
        </w:rPr>
        <w:t xml:space="preserve"> </w:t>
      </w:r>
      <w:r w:rsidRPr="00115AB9">
        <w:rPr>
          <w:rFonts w:ascii="Times New Roman" w:hAnsi="Times New Roman" w:cs="Times New Roman"/>
          <w:sz w:val="28"/>
          <w:szCs w:val="28"/>
        </w:rPr>
        <w:t>xã Đè</w:t>
      </w:r>
      <w:r w:rsidR="00D53195" w:rsidRPr="00115AB9">
        <w:rPr>
          <w:rFonts w:ascii="Times New Roman" w:hAnsi="Times New Roman" w:cs="Times New Roman"/>
          <w:sz w:val="28"/>
          <w:szCs w:val="28"/>
        </w:rPr>
        <w:t>o</w:t>
      </w:r>
      <w:r w:rsidRPr="00115AB9">
        <w:rPr>
          <w:rFonts w:ascii="Times New Roman" w:hAnsi="Times New Roman" w:cs="Times New Roman"/>
          <w:sz w:val="28"/>
          <w:szCs w:val="28"/>
        </w:rPr>
        <w:t xml:space="preserve"> Gia và thôn Đông Bảo Tuấn.</w:t>
      </w:r>
    </w:p>
    <w:p w14:paraId="5B6A6663" w14:textId="5E80AD51" w:rsidR="00A10220" w:rsidRPr="00115AB9" w:rsidRDefault="00A10220" w:rsidP="00A3775B">
      <w:pPr>
        <w:widowControl w:val="0"/>
        <w:spacing w:before="60" w:after="60" w:line="240" w:lineRule="auto"/>
        <w:ind w:firstLine="720"/>
        <w:jc w:val="both"/>
        <w:rPr>
          <w:rFonts w:ascii="Times New Roman" w:hAnsi="Times New Roman" w:cs="Times New Roman"/>
          <w:sz w:val="28"/>
          <w:szCs w:val="28"/>
        </w:rPr>
      </w:pPr>
      <w:r w:rsidRPr="00115AB9">
        <w:rPr>
          <w:rFonts w:ascii="Times New Roman" w:hAnsi="Times New Roman" w:cs="Times New Roman"/>
          <w:b/>
          <w:i/>
          <w:sz w:val="28"/>
          <w:szCs w:val="28"/>
        </w:rPr>
        <w:t>2.2. Thôn Đông Bảo Tuấn:</w:t>
      </w:r>
      <w:r w:rsidRPr="00115AB9">
        <w:rPr>
          <w:rFonts w:ascii="Times New Roman" w:hAnsi="Times New Roman" w:cs="Times New Roman"/>
          <w:sz w:val="28"/>
          <w:szCs w:val="28"/>
        </w:rPr>
        <w:t xml:space="preserve"> Là thôn loại II, thôn nằm cách trung tâm xã khoảng 10km; thôn Đông Bảo Tuấn năm 2019 được sáp nhập từ thôn Đông Tuấn và thôn </w:t>
      </w:r>
      <w:r w:rsidR="00C83924">
        <w:rPr>
          <w:rFonts w:ascii="Times New Roman" w:hAnsi="Times New Roman" w:cs="Times New Roman"/>
          <w:sz w:val="28"/>
          <w:szCs w:val="28"/>
        </w:rPr>
        <w:t>B</w:t>
      </w:r>
      <w:r w:rsidRPr="00115AB9">
        <w:rPr>
          <w:rFonts w:ascii="Times New Roman" w:hAnsi="Times New Roman" w:cs="Times New Roman"/>
          <w:sz w:val="28"/>
          <w:szCs w:val="28"/>
        </w:rPr>
        <w:t>ảo Tuấn. Thôn Đông Bảo Tuấn có diện tích tự nhiên 8,99 km</w:t>
      </w:r>
      <w:r w:rsidRPr="00115AB9">
        <w:rPr>
          <w:rFonts w:ascii="Times New Roman" w:hAnsi="Times New Roman" w:cs="Times New Roman"/>
          <w:sz w:val="28"/>
          <w:szCs w:val="28"/>
          <w:vertAlign w:val="superscript"/>
        </w:rPr>
        <w:t>2</w:t>
      </w:r>
      <w:r w:rsidRPr="00115AB9">
        <w:rPr>
          <w:rFonts w:ascii="Times New Roman" w:hAnsi="Times New Roman" w:cs="Times New Roman"/>
          <w:sz w:val="28"/>
          <w:szCs w:val="28"/>
        </w:rPr>
        <w:t xml:space="preserve">, tổng số </w:t>
      </w:r>
      <w:r w:rsidR="00F53E41">
        <w:rPr>
          <w:rFonts w:ascii="Times New Roman" w:hAnsi="Times New Roman" w:cs="Times New Roman"/>
          <w:sz w:val="28"/>
          <w:szCs w:val="28"/>
        </w:rPr>
        <w:t xml:space="preserve">hộ </w:t>
      </w:r>
      <w:r w:rsidRPr="00115AB9">
        <w:rPr>
          <w:rFonts w:ascii="Times New Roman" w:hAnsi="Times New Roman" w:cs="Times New Roman"/>
          <w:sz w:val="28"/>
          <w:szCs w:val="28"/>
        </w:rPr>
        <w:t>105 hộ, tổng số nhân khẩu 488 khẩu</w:t>
      </w:r>
      <w:r w:rsidR="00C83924">
        <w:rPr>
          <w:rFonts w:ascii="Times New Roman" w:hAnsi="Times New Roman" w:cs="Times New Roman"/>
          <w:sz w:val="28"/>
          <w:szCs w:val="28"/>
        </w:rPr>
        <w:t>,</w:t>
      </w:r>
      <w:r w:rsidRPr="00115AB9">
        <w:rPr>
          <w:rFonts w:ascii="Times New Roman" w:hAnsi="Times New Roman" w:cs="Times New Roman"/>
          <w:sz w:val="28"/>
          <w:szCs w:val="28"/>
        </w:rPr>
        <w:t xml:space="preserve"> người dân tộc thiểu số</w:t>
      </w:r>
      <w:r w:rsidR="00F53E41">
        <w:rPr>
          <w:rFonts w:ascii="Times New Roman" w:hAnsi="Times New Roman" w:cs="Times New Roman"/>
          <w:sz w:val="28"/>
          <w:szCs w:val="28"/>
        </w:rPr>
        <w:t xml:space="preserve"> chiếm 16%</w:t>
      </w:r>
      <w:r w:rsidRPr="00115AB9">
        <w:rPr>
          <w:rFonts w:ascii="Times New Roman" w:hAnsi="Times New Roman" w:cs="Times New Roman"/>
          <w:sz w:val="28"/>
          <w:szCs w:val="28"/>
        </w:rPr>
        <w:t xml:space="preserve">; đời sống </w:t>
      </w:r>
      <w:r w:rsidR="00C83924">
        <w:rPr>
          <w:rFonts w:ascii="Times New Roman" w:hAnsi="Times New Roman" w:cs="Times New Roman"/>
          <w:sz w:val="28"/>
          <w:szCs w:val="28"/>
        </w:rPr>
        <w:t>n</w:t>
      </w:r>
      <w:r w:rsidRPr="00115AB9">
        <w:rPr>
          <w:rFonts w:ascii="Times New Roman" w:hAnsi="Times New Roman" w:cs="Times New Roman"/>
          <w:sz w:val="28"/>
          <w:szCs w:val="28"/>
        </w:rPr>
        <w:t>hân dân chủ yếu làm nông - lâm nghiệ</w:t>
      </w:r>
      <w:r w:rsidR="00C83924">
        <w:rPr>
          <w:rFonts w:ascii="Times New Roman" w:hAnsi="Times New Roman" w:cs="Times New Roman"/>
          <w:sz w:val="28"/>
          <w:szCs w:val="28"/>
        </w:rPr>
        <w:t xml:space="preserve">p. Thôn Đông Bảo Tuấn là </w:t>
      </w:r>
      <w:r w:rsidRPr="00115AB9">
        <w:rPr>
          <w:rFonts w:ascii="Times New Roman" w:hAnsi="Times New Roman" w:cs="Times New Roman"/>
          <w:sz w:val="28"/>
          <w:szCs w:val="28"/>
        </w:rPr>
        <w:t>thôn miền núi</w:t>
      </w:r>
      <w:r w:rsidR="00C83924">
        <w:rPr>
          <w:rFonts w:ascii="Times New Roman" w:hAnsi="Times New Roman" w:cs="Times New Roman"/>
          <w:sz w:val="28"/>
          <w:szCs w:val="28"/>
        </w:rPr>
        <w:t>,</w:t>
      </w:r>
      <w:r w:rsidRPr="00115AB9">
        <w:rPr>
          <w:rFonts w:ascii="Times New Roman" w:hAnsi="Times New Roman" w:cs="Times New Roman"/>
          <w:sz w:val="28"/>
          <w:szCs w:val="28"/>
        </w:rPr>
        <w:t xml:space="preserve"> thôn vùng đồng bào DTTS và là thôn đặc biệt khó khăn của xã. Tỷ lệ hộ nghèo đa chiều năm 2025 là 14.4%, trong đó hộ nghèo là 11. 5%, hộ cận nghèo là 2</w:t>
      </w:r>
      <w:r w:rsidR="00C83924">
        <w:rPr>
          <w:rFonts w:ascii="Times New Roman" w:hAnsi="Times New Roman" w:cs="Times New Roman"/>
          <w:sz w:val="28"/>
          <w:szCs w:val="28"/>
        </w:rPr>
        <w:t>.</w:t>
      </w:r>
      <w:r w:rsidRPr="00115AB9">
        <w:rPr>
          <w:rFonts w:ascii="Times New Roman" w:hAnsi="Times New Roman" w:cs="Times New Roman"/>
          <w:sz w:val="28"/>
          <w:szCs w:val="28"/>
        </w:rPr>
        <w:t>9%.</w:t>
      </w:r>
    </w:p>
    <w:p w14:paraId="1BE6C334" w14:textId="0AF62186" w:rsidR="00A10220" w:rsidRPr="00115AB9" w:rsidRDefault="00A10220" w:rsidP="00A3775B">
      <w:pPr>
        <w:widowControl w:val="0"/>
        <w:spacing w:before="60" w:after="60" w:line="240" w:lineRule="auto"/>
        <w:ind w:firstLine="720"/>
        <w:jc w:val="both"/>
        <w:rPr>
          <w:rFonts w:ascii="Times New Roman" w:hAnsi="Times New Roman" w:cs="Times New Roman"/>
          <w:sz w:val="28"/>
          <w:szCs w:val="28"/>
        </w:rPr>
      </w:pPr>
      <w:r w:rsidRPr="00115AB9">
        <w:rPr>
          <w:rFonts w:ascii="Times New Roman" w:hAnsi="Times New Roman" w:cs="Times New Roman"/>
          <w:spacing w:val="4"/>
          <w:sz w:val="28"/>
          <w:szCs w:val="28"/>
        </w:rPr>
        <w:t xml:space="preserve">Vị trí địa lý: </w:t>
      </w:r>
      <w:r w:rsidRPr="00115AB9">
        <w:rPr>
          <w:rFonts w:ascii="Times New Roman" w:hAnsi="Times New Roman" w:cs="Times New Roman"/>
          <w:sz w:val="28"/>
          <w:szCs w:val="28"/>
        </w:rPr>
        <w:t xml:space="preserve">Thôn </w:t>
      </w:r>
      <w:r w:rsidR="00C83924">
        <w:rPr>
          <w:rFonts w:ascii="Times New Roman" w:hAnsi="Times New Roman" w:cs="Times New Roman"/>
          <w:sz w:val="28"/>
          <w:szCs w:val="28"/>
        </w:rPr>
        <w:t xml:space="preserve">Đông Bảo Tuấn </w:t>
      </w:r>
      <w:r w:rsidRPr="00115AB9">
        <w:rPr>
          <w:rFonts w:ascii="Times New Roman" w:hAnsi="Times New Roman" w:cs="Times New Roman"/>
          <w:sz w:val="28"/>
          <w:szCs w:val="28"/>
        </w:rPr>
        <w:t>tiếp giáp với xã Tây Yên Tử, xã Đè</w:t>
      </w:r>
      <w:r w:rsidR="00D53195" w:rsidRPr="00115AB9">
        <w:rPr>
          <w:rFonts w:ascii="Times New Roman" w:hAnsi="Times New Roman" w:cs="Times New Roman"/>
          <w:sz w:val="28"/>
          <w:szCs w:val="28"/>
        </w:rPr>
        <w:t>o</w:t>
      </w:r>
      <w:r w:rsidRPr="00115AB9">
        <w:rPr>
          <w:rFonts w:ascii="Times New Roman" w:hAnsi="Times New Roman" w:cs="Times New Roman"/>
          <w:sz w:val="28"/>
          <w:szCs w:val="28"/>
        </w:rPr>
        <w:t xml:space="preserve"> Gia, thôn Tuấn Sơn và t</w:t>
      </w:r>
      <w:r w:rsidR="00D53195" w:rsidRPr="00115AB9">
        <w:rPr>
          <w:rFonts w:ascii="Times New Roman" w:hAnsi="Times New Roman" w:cs="Times New Roman"/>
          <w:sz w:val="28"/>
          <w:szCs w:val="28"/>
        </w:rPr>
        <w:t>h</w:t>
      </w:r>
      <w:r w:rsidRPr="00115AB9">
        <w:rPr>
          <w:rFonts w:ascii="Times New Roman" w:hAnsi="Times New Roman" w:cs="Times New Roman"/>
          <w:sz w:val="28"/>
          <w:szCs w:val="28"/>
        </w:rPr>
        <w:t>ôn Tuấn An.</w:t>
      </w:r>
    </w:p>
    <w:p w14:paraId="6E416135" w14:textId="0985F284" w:rsidR="00A10220" w:rsidRPr="00115AB9" w:rsidRDefault="00A10220" w:rsidP="00A3775B">
      <w:pPr>
        <w:widowControl w:val="0"/>
        <w:spacing w:before="60" w:after="60" w:line="240" w:lineRule="auto"/>
        <w:ind w:firstLine="720"/>
        <w:jc w:val="both"/>
        <w:rPr>
          <w:rFonts w:ascii="Times New Roman" w:hAnsi="Times New Roman" w:cs="Times New Roman"/>
          <w:sz w:val="28"/>
          <w:szCs w:val="28"/>
        </w:rPr>
      </w:pPr>
      <w:r w:rsidRPr="00115AB9">
        <w:rPr>
          <w:rFonts w:ascii="Times New Roman" w:hAnsi="Times New Roman" w:cs="Times New Roman"/>
          <w:b/>
          <w:i/>
          <w:sz w:val="28"/>
          <w:szCs w:val="28"/>
        </w:rPr>
        <w:t>2.3. Thôn Tuấn An:</w:t>
      </w:r>
      <w:r w:rsidRPr="00115AB9">
        <w:rPr>
          <w:rFonts w:ascii="Times New Roman" w:hAnsi="Times New Roman" w:cs="Times New Roman"/>
          <w:sz w:val="28"/>
          <w:szCs w:val="28"/>
        </w:rPr>
        <w:t xml:space="preserve"> Là thôn loại II, thôn nằm cách trung tâm xã khoảng </w:t>
      </w:r>
      <w:r w:rsidR="00C83924">
        <w:rPr>
          <w:rFonts w:ascii="Times New Roman" w:hAnsi="Times New Roman" w:cs="Times New Roman"/>
          <w:sz w:val="28"/>
          <w:szCs w:val="28"/>
        </w:rPr>
        <w:t>3</w:t>
      </w:r>
      <w:r w:rsidRPr="00115AB9">
        <w:rPr>
          <w:rFonts w:ascii="Times New Roman" w:hAnsi="Times New Roman" w:cs="Times New Roman"/>
          <w:sz w:val="28"/>
          <w:szCs w:val="28"/>
        </w:rPr>
        <w:t>km; thôn Tuấn An được sáp nhập năm 2019 từ thôn Trại Mới và thôn Lâm Tuấn. Th</w:t>
      </w:r>
      <w:r w:rsidR="00D53195" w:rsidRPr="00115AB9">
        <w:rPr>
          <w:rFonts w:ascii="Times New Roman" w:hAnsi="Times New Roman" w:cs="Times New Roman"/>
          <w:sz w:val="28"/>
          <w:szCs w:val="28"/>
        </w:rPr>
        <w:t>ôn</w:t>
      </w:r>
      <w:r w:rsidRPr="00115AB9">
        <w:rPr>
          <w:rFonts w:ascii="Times New Roman" w:hAnsi="Times New Roman" w:cs="Times New Roman"/>
          <w:sz w:val="28"/>
          <w:szCs w:val="28"/>
        </w:rPr>
        <w:t xml:space="preserve"> Tuấn An có </w:t>
      </w:r>
      <w:r w:rsidR="00D53195" w:rsidRPr="00115AB9">
        <w:rPr>
          <w:rFonts w:ascii="Times New Roman" w:hAnsi="Times New Roman" w:cs="Times New Roman"/>
          <w:sz w:val="28"/>
          <w:szCs w:val="28"/>
        </w:rPr>
        <w:t>diện tích tự nhiên 9,4 km</w:t>
      </w:r>
      <w:r w:rsidR="00D53195" w:rsidRPr="00115AB9">
        <w:rPr>
          <w:rFonts w:ascii="Times New Roman" w:hAnsi="Times New Roman" w:cs="Times New Roman"/>
          <w:sz w:val="28"/>
          <w:szCs w:val="28"/>
          <w:vertAlign w:val="superscript"/>
        </w:rPr>
        <w:t>2</w:t>
      </w:r>
      <w:r w:rsidR="00D53195" w:rsidRPr="00115AB9">
        <w:rPr>
          <w:rFonts w:ascii="Times New Roman" w:hAnsi="Times New Roman" w:cs="Times New Roman"/>
          <w:sz w:val="28"/>
          <w:szCs w:val="28"/>
        </w:rPr>
        <w:t xml:space="preserve">, tổng số </w:t>
      </w:r>
      <w:r w:rsidR="00F53E41">
        <w:rPr>
          <w:rFonts w:ascii="Times New Roman" w:hAnsi="Times New Roman" w:cs="Times New Roman"/>
          <w:sz w:val="28"/>
          <w:szCs w:val="28"/>
        </w:rPr>
        <w:t xml:space="preserve">hộ </w:t>
      </w:r>
      <w:r w:rsidR="00D53195" w:rsidRPr="00115AB9">
        <w:rPr>
          <w:rFonts w:ascii="Times New Roman" w:hAnsi="Times New Roman" w:cs="Times New Roman"/>
          <w:sz w:val="28"/>
          <w:szCs w:val="28"/>
        </w:rPr>
        <w:t>110 hộ, tổng số nhân khẩu 453 khẩu</w:t>
      </w:r>
      <w:r w:rsidRPr="00115AB9">
        <w:rPr>
          <w:rFonts w:ascii="Times New Roman" w:hAnsi="Times New Roman" w:cs="Times New Roman"/>
          <w:sz w:val="28"/>
          <w:szCs w:val="28"/>
        </w:rPr>
        <w:t xml:space="preserve"> có 16% là người dân tộc thiểu số; đời sống </w:t>
      </w:r>
      <w:r w:rsidR="00C83924">
        <w:rPr>
          <w:rFonts w:ascii="Times New Roman" w:hAnsi="Times New Roman" w:cs="Times New Roman"/>
          <w:sz w:val="28"/>
          <w:szCs w:val="28"/>
        </w:rPr>
        <w:t>n</w:t>
      </w:r>
      <w:r w:rsidRPr="00115AB9">
        <w:rPr>
          <w:rFonts w:ascii="Times New Roman" w:hAnsi="Times New Roman" w:cs="Times New Roman"/>
          <w:sz w:val="28"/>
          <w:szCs w:val="28"/>
        </w:rPr>
        <w:t xml:space="preserve">hân dân chủ yếu làm nông - lâm nghiệp. </w:t>
      </w:r>
      <w:r w:rsidR="00C83924">
        <w:rPr>
          <w:rFonts w:ascii="Times New Roman" w:hAnsi="Times New Roman" w:cs="Times New Roman"/>
          <w:sz w:val="28"/>
          <w:szCs w:val="28"/>
        </w:rPr>
        <w:t>Thôn Tuấn An là</w:t>
      </w:r>
      <w:r w:rsidRPr="00115AB9">
        <w:rPr>
          <w:rFonts w:ascii="Times New Roman" w:hAnsi="Times New Roman" w:cs="Times New Roman"/>
          <w:sz w:val="28"/>
          <w:szCs w:val="28"/>
        </w:rPr>
        <w:t xml:space="preserve"> thôn miền núi</w:t>
      </w:r>
      <w:r w:rsidR="00C83924">
        <w:rPr>
          <w:rFonts w:ascii="Times New Roman" w:hAnsi="Times New Roman" w:cs="Times New Roman"/>
          <w:sz w:val="28"/>
          <w:szCs w:val="28"/>
        </w:rPr>
        <w:t>,</w:t>
      </w:r>
      <w:r w:rsidRPr="00115AB9">
        <w:rPr>
          <w:rFonts w:ascii="Times New Roman" w:hAnsi="Times New Roman" w:cs="Times New Roman"/>
          <w:sz w:val="28"/>
          <w:szCs w:val="28"/>
        </w:rPr>
        <w:t xml:space="preserve"> thôn vùng đồng bào DTTS và là thôn đặc biệt khó khăn của xã. Tỷ lệ hộ nghèo đa chiều năm 2025 là </w:t>
      </w:r>
      <w:r w:rsidR="00D53195" w:rsidRPr="00115AB9">
        <w:rPr>
          <w:rFonts w:ascii="Times New Roman" w:hAnsi="Times New Roman" w:cs="Times New Roman"/>
          <w:sz w:val="28"/>
          <w:szCs w:val="28"/>
        </w:rPr>
        <w:t>9</w:t>
      </w:r>
      <w:r w:rsidRPr="00115AB9">
        <w:rPr>
          <w:rFonts w:ascii="Times New Roman" w:hAnsi="Times New Roman" w:cs="Times New Roman"/>
          <w:sz w:val="28"/>
          <w:szCs w:val="28"/>
        </w:rPr>
        <w:t>.</w:t>
      </w:r>
      <w:r w:rsidR="00D53195" w:rsidRPr="00115AB9">
        <w:rPr>
          <w:rFonts w:ascii="Times New Roman" w:hAnsi="Times New Roman" w:cs="Times New Roman"/>
          <w:sz w:val="28"/>
          <w:szCs w:val="28"/>
        </w:rPr>
        <w:t>4</w:t>
      </w:r>
      <w:r w:rsidRPr="00115AB9">
        <w:rPr>
          <w:rFonts w:ascii="Times New Roman" w:hAnsi="Times New Roman" w:cs="Times New Roman"/>
          <w:sz w:val="28"/>
          <w:szCs w:val="28"/>
        </w:rPr>
        <w:t xml:space="preserve">%, trong đó hộ nghèo là </w:t>
      </w:r>
      <w:r w:rsidR="00D53195" w:rsidRPr="00115AB9">
        <w:rPr>
          <w:rFonts w:ascii="Times New Roman" w:hAnsi="Times New Roman" w:cs="Times New Roman"/>
          <w:sz w:val="28"/>
          <w:szCs w:val="28"/>
        </w:rPr>
        <w:t>7</w:t>
      </w:r>
      <w:r w:rsidRPr="00115AB9">
        <w:rPr>
          <w:rFonts w:ascii="Times New Roman" w:hAnsi="Times New Roman" w:cs="Times New Roman"/>
          <w:sz w:val="28"/>
          <w:szCs w:val="28"/>
        </w:rPr>
        <w:t xml:space="preserve">. 5%, hộ cận nghèo là </w:t>
      </w:r>
      <w:r w:rsidR="00D53195" w:rsidRPr="00115AB9">
        <w:rPr>
          <w:rFonts w:ascii="Times New Roman" w:hAnsi="Times New Roman" w:cs="Times New Roman"/>
          <w:sz w:val="28"/>
          <w:szCs w:val="28"/>
        </w:rPr>
        <w:t>1</w:t>
      </w:r>
      <w:r w:rsidR="00C83924">
        <w:rPr>
          <w:rFonts w:ascii="Times New Roman" w:hAnsi="Times New Roman" w:cs="Times New Roman"/>
          <w:sz w:val="28"/>
          <w:szCs w:val="28"/>
        </w:rPr>
        <w:t>.</w:t>
      </w:r>
      <w:r w:rsidRPr="00115AB9">
        <w:rPr>
          <w:rFonts w:ascii="Times New Roman" w:hAnsi="Times New Roman" w:cs="Times New Roman"/>
          <w:sz w:val="28"/>
          <w:szCs w:val="28"/>
        </w:rPr>
        <w:t>9%.</w:t>
      </w:r>
    </w:p>
    <w:p w14:paraId="6D35C56E" w14:textId="39E83875" w:rsidR="00A10220" w:rsidRPr="00115AB9" w:rsidRDefault="00A10220" w:rsidP="00A3775B">
      <w:pPr>
        <w:widowControl w:val="0"/>
        <w:spacing w:before="60" w:after="60" w:line="240" w:lineRule="auto"/>
        <w:ind w:firstLine="720"/>
        <w:jc w:val="both"/>
        <w:rPr>
          <w:rFonts w:ascii="Times New Roman" w:hAnsi="Times New Roman" w:cs="Times New Roman"/>
          <w:sz w:val="28"/>
          <w:szCs w:val="28"/>
        </w:rPr>
      </w:pPr>
      <w:r w:rsidRPr="00115AB9">
        <w:rPr>
          <w:rFonts w:ascii="Times New Roman" w:hAnsi="Times New Roman" w:cs="Times New Roman"/>
          <w:spacing w:val="4"/>
          <w:sz w:val="28"/>
          <w:szCs w:val="28"/>
        </w:rPr>
        <w:t xml:space="preserve">Vị trí địa lý: </w:t>
      </w:r>
      <w:r w:rsidRPr="00115AB9">
        <w:rPr>
          <w:rFonts w:ascii="Times New Roman" w:hAnsi="Times New Roman" w:cs="Times New Roman"/>
          <w:sz w:val="28"/>
          <w:szCs w:val="28"/>
        </w:rPr>
        <w:t>Thôn tiếp giáp với xã Tây Yên Tử, xã Đè</w:t>
      </w:r>
      <w:r w:rsidR="00D53195" w:rsidRPr="00115AB9">
        <w:rPr>
          <w:rFonts w:ascii="Times New Roman" w:hAnsi="Times New Roman" w:cs="Times New Roman"/>
          <w:sz w:val="28"/>
          <w:szCs w:val="28"/>
        </w:rPr>
        <w:t>o</w:t>
      </w:r>
      <w:r w:rsidRPr="00115AB9">
        <w:rPr>
          <w:rFonts w:ascii="Times New Roman" w:hAnsi="Times New Roman" w:cs="Times New Roman"/>
          <w:sz w:val="28"/>
          <w:szCs w:val="28"/>
        </w:rPr>
        <w:t xml:space="preserve"> Gia, thôn </w:t>
      </w:r>
      <w:r w:rsidR="00D53195" w:rsidRPr="00115AB9">
        <w:rPr>
          <w:rFonts w:ascii="Times New Roman" w:hAnsi="Times New Roman" w:cs="Times New Roman"/>
          <w:sz w:val="28"/>
          <w:szCs w:val="28"/>
        </w:rPr>
        <w:t xml:space="preserve">Đông Bảo Tuấn </w:t>
      </w:r>
      <w:r w:rsidRPr="00115AB9">
        <w:rPr>
          <w:rFonts w:ascii="Times New Roman" w:hAnsi="Times New Roman" w:cs="Times New Roman"/>
          <w:sz w:val="28"/>
          <w:szCs w:val="28"/>
        </w:rPr>
        <w:t>và t</w:t>
      </w:r>
      <w:r w:rsidR="00D53195" w:rsidRPr="00115AB9">
        <w:rPr>
          <w:rFonts w:ascii="Times New Roman" w:hAnsi="Times New Roman" w:cs="Times New Roman"/>
          <w:sz w:val="28"/>
          <w:szCs w:val="28"/>
        </w:rPr>
        <w:t>h</w:t>
      </w:r>
      <w:r w:rsidRPr="00115AB9">
        <w:rPr>
          <w:rFonts w:ascii="Times New Roman" w:hAnsi="Times New Roman" w:cs="Times New Roman"/>
          <w:sz w:val="28"/>
          <w:szCs w:val="28"/>
        </w:rPr>
        <w:t xml:space="preserve">ôn </w:t>
      </w:r>
      <w:r w:rsidR="00D53195" w:rsidRPr="00115AB9">
        <w:rPr>
          <w:rFonts w:ascii="Times New Roman" w:hAnsi="Times New Roman" w:cs="Times New Roman"/>
          <w:sz w:val="28"/>
          <w:szCs w:val="28"/>
        </w:rPr>
        <w:t>Linh Phú</w:t>
      </w:r>
      <w:r w:rsidRPr="00115AB9">
        <w:rPr>
          <w:rFonts w:ascii="Times New Roman" w:hAnsi="Times New Roman" w:cs="Times New Roman"/>
          <w:sz w:val="28"/>
          <w:szCs w:val="28"/>
        </w:rPr>
        <w:t>.</w:t>
      </w:r>
    </w:p>
    <w:p w14:paraId="7851AA24" w14:textId="72B56F9E" w:rsidR="00D53195" w:rsidRPr="00115AB9" w:rsidRDefault="00D53195" w:rsidP="00A3775B">
      <w:pPr>
        <w:widowControl w:val="0"/>
        <w:spacing w:before="60" w:after="60" w:line="240" w:lineRule="auto"/>
        <w:ind w:firstLine="720"/>
        <w:jc w:val="both"/>
        <w:rPr>
          <w:rFonts w:ascii="Times New Roman" w:hAnsi="Times New Roman" w:cs="Times New Roman"/>
          <w:sz w:val="28"/>
          <w:szCs w:val="28"/>
        </w:rPr>
      </w:pPr>
      <w:r w:rsidRPr="00115AB9">
        <w:rPr>
          <w:rFonts w:ascii="Times New Roman" w:hAnsi="Times New Roman" w:cs="Times New Roman"/>
          <w:b/>
          <w:i/>
          <w:sz w:val="28"/>
          <w:szCs w:val="28"/>
        </w:rPr>
        <w:lastRenderedPageBreak/>
        <w:t>2.4. Thôn Linh Phú:</w:t>
      </w:r>
      <w:r w:rsidRPr="00115AB9">
        <w:rPr>
          <w:rFonts w:ascii="Times New Roman" w:hAnsi="Times New Roman" w:cs="Times New Roman"/>
          <w:sz w:val="28"/>
          <w:szCs w:val="28"/>
        </w:rPr>
        <w:t xml:space="preserve"> Là thôn loại I, thôn nằm ở trung tâm xã; thôn Linh Phú được sáp nhập năm 2019 từ thôn Chủa và thôn Bãi Chợ. Thôn Linh Phú có diện tích tự nhiên 9,35 km</w:t>
      </w:r>
      <w:r w:rsidRPr="00115AB9">
        <w:rPr>
          <w:rFonts w:ascii="Times New Roman" w:hAnsi="Times New Roman" w:cs="Times New Roman"/>
          <w:sz w:val="28"/>
          <w:szCs w:val="28"/>
          <w:vertAlign w:val="superscript"/>
        </w:rPr>
        <w:t>2</w:t>
      </w:r>
      <w:r w:rsidRPr="00115AB9">
        <w:rPr>
          <w:rFonts w:ascii="Times New Roman" w:hAnsi="Times New Roman" w:cs="Times New Roman"/>
          <w:sz w:val="28"/>
          <w:szCs w:val="28"/>
        </w:rPr>
        <w:t xml:space="preserve">, tổng số </w:t>
      </w:r>
      <w:r w:rsidR="00F53E41">
        <w:rPr>
          <w:rFonts w:ascii="Times New Roman" w:hAnsi="Times New Roman" w:cs="Times New Roman"/>
          <w:sz w:val="28"/>
          <w:szCs w:val="28"/>
        </w:rPr>
        <w:t xml:space="preserve">hộ </w:t>
      </w:r>
      <w:r w:rsidRPr="00115AB9">
        <w:rPr>
          <w:rFonts w:ascii="Times New Roman" w:hAnsi="Times New Roman" w:cs="Times New Roman"/>
          <w:sz w:val="28"/>
          <w:szCs w:val="28"/>
        </w:rPr>
        <w:t>284 hộ, tổng số nhân khẩu 1.166 khẩu người dân tộc thiểu số chiếm 10</w:t>
      </w:r>
      <w:r w:rsidR="00C83924">
        <w:rPr>
          <w:rFonts w:ascii="Times New Roman" w:hAnsi="Times New Roman" w:cs="Times New Roman"/>
          <w:sz w:val="28"/>
          <w:szCs w:val="28"/>
        </w:rPr>
        <w:t>%</w:t>
      </w:r>
      <w:r w:rsidRPr="00115AB9">
        <w:rPr>
          <w:rFonts w:ascii="Times New Roman" w:hAnsi="Times New Roman" w:cs="Times New Roman"/>
          <w:sz w:val="28"/>
          <w:szCs w:val="28"/>
        </w:rPr>
        <w:t xml:space="preserve">; đời sống </w:t>
      </w:r>
      <w:r w:rsidR="00C83924">
        <w:rPr>
          <w:rFonts w:ascii="Times New Roman" w:hAnsi="Times New Roman" w:cs="Times New Roman"/>
          <w:sz w:val="28"/>
          <w:szCs w:val="28"/>
        </w:rPr>
        <w:t>n</w:t>
      </w:r>
      <w:r w:rsidRPr="00115AB9">
        <w:rPr>
          <w:rFonts w:ascii="Times New Roman" w:hAnsi="Times New Roman" w:cs="Times New Roman"/>
          <w:sz w:val="28"/>
          <w:szCs w:val="28"/>
        </w:rPr>
        <w:t xml:space="preserve">hân dân chủ yếu làm nông - lâm nghiệp. </w:t>
      </w:r>
      <w:r w:rsidR="00C83924">
        <w:rPr>
          <w:rFonts w:ascii="Times New Roman" w:hAnsi="Times New Roman" w:cs="Times New Roman"/>
          <w:sz w:val="28"/>
          <w:szCs w:val="28"/>
        </w:rPr>
        <w:t>Thôn Linh Phú l</w:t>
      </w:r>
      <w:r w:rsidRPr="00115AB9">
        <w:rPr>
          <w:rFonts w:ascii="Times New Roman" w:hAnsi="Times New Roman" w:cs="Times New Roman"/>
          <w:sz w:val="28"/>
          <w:szCs w:val="28"/>
        </w:rPr>
        <w:t>à thôn miền núi</w:t>
      </w:r>
      <w:r w:rsidR="00C83924">
        <w:rPr>
          <w:rFonts w:ascii="Times New Roman" w:hAnsi="Times New Roman" w:cs="Times New Roman"/>
          <w:sz w:val="28"/>
          <w:szCs w:val="28"/>
        </w:rPr>
        <w:t xml:space="preserve">, </w:t>
      </w:r>
      <w:r w:rsidRPr="00115AB9">
        <w:rPr>
          <w:rFonts w:ascii="Times New Roman" w:hAnsi="Times New Roman" w:cs="Times New Roman"/>
          <w:sz w:val="28"/>
          <w:szCs w:val="28"/>
        </w:rPr>
        <w:t>thôn đặc biệt khó khăn của xã. Tỷ lệ hộ nghèo đa chiều năm 2025 là 4.1%, trong đó hộ nghèo là 4. 1%, hộ cận nghèo là 0%.</w:t>
      </w:r>
    </w:p>
    <w:p w14:paraId="6FF9275A" w14:textId="6D5DEF20" w:rsidR="00D53195" w:rsidRPr="00115AB9" w:rsidRDefault="00D53195" w:rsidP="00A3775B">
      <w:pPr>
        <w:widowControl w:val="0"/>
        <w:spacing w:before="60" w:after="60" w:line="240" w:lineRule="auto"/>
        <w:ind w:firstLine="720"/>
        <w:jc w:val="both"/>
        <w:rPr>
          <w:rFonts w:ascii="Times New Roman" w:hAnsi="Times New Roman" w:cs="Times New Roman"/>
          <w:sz w:val="28"/>
          <w:szCs w:val="28"/>
        </w:rPr>
      </w:pPr>
      <w:r w:rsidRPr="00115AB9">
        <w:rPr>
          <w:rFonts w:ascii="Times New Roman" w:hAnsi="Times New Roman" w:cs="Times New Roman"/>
          <w:spacing w:val="4"/>
          <w:sz w:val="28"/>
          <w:szCs w:val="28"/>
        </w:rPr>
        <w:t xml:space="preserve">Vị trí địa lý: </w:t>
      </w:r>
      <w:r w:rsidRPr="00115AB9">
        <w:rPr>
          <w:rFonts w:ascii="Times New Roman" w:hAnsi="Times New Roman" w:cs="Times New Roman"/>
          <w:sz w:val="28"/>
          <w:szCs w:val="28"/>
        </w:rPr>
        <w:t>Thôn Linh Phú tiếp giáp với xã Tây Yên Tử, thôn Am Hà, thôn Tuấn An, thôn Sầy và thôn Đồng Xuân.</w:t>
      </w:r>
    </w:p>
    <w:p w14:paraId="28526E35" w14:textId="3587ED0C" w:rsidR="00D53195" w:rsidRPr="00115AB9" w:rsidRDefault="00D53195" w:rsidP="00A3775B">
      <w:pPr>
        <w:widowControl w:val="0"/>
        <w:spacing w:before="60" w:after="60" w:line="240" w:lineRule="auto"/>
        <w:ind w:firstLine="720"/>
        <w:jc w:val="both"/>
        <w:rPr>
          <w:rFonts w:ascii="Times New Roman" w:hAnsi="Times New Roman" w:cs="Times New Roman"/>
          <w:sz w:val="28"/>
          <w:szCs w:val="28"/>
        </w:rPr>
      </w:pPr>
      <w:r w:rsidRPr="00115AB9">
        <w:rPr>
          <w:rFonts w:ascii="Times New Roman" w:hAnsi="Times New Roman" w:cs="Times New Roman"/>
          <w:b/>
          <w:i/>
          <w:sz w:val="28"/>
          <w:szCs w:val="28"/>
        </w:rPr>
        <w:t>2.5. Thôn Sầy:</w:t>
      </w:r>
      <w:r w:rsidRPr="00115AB9">
        <w:rPr>
          <w:rFonts w:ascii="Times New Roman" w:hAnsi="Times New Roman" w:cs="Times New Roman"/>
          <w:sz w:val="28"/>
          <w:szCs w:val="28"/>
        </w:rPr>
        <w:t xml:space="preserve"> Là thôn loại I, thôn nằm cách trung tâm xã khoảng 1km; thôn Sầy có diện tích tự nhiên 9,89 km</w:t>
      </w:r>
      <w:r w:rsidRPr="00115AB9">
        <w:rPr>
          <w:rFonts w:ascii="Times New Roman" w:hAnsi="Times New Roman" w:cs="Times New Roman"/>
          <w:sz w:val="28"/>
          <w:szCs w:val="28"/>
          <w:vertAlign w:val="superscript"/>
        </w:rPr>
        <w:t>2</w:t>
      </w:r>
      <w:r w:rsidRPr="00115AB9">
        <w:rPr>
          <w:rFonts w:ascii="Times New Roman" w:hAnsi="Times New Roman" w:cs="Times New Roman"/>
          <w:sz w:val="28"/>
          <w:szCs w:val="28"/>
        </w:rPr>
        <w:t xml:space="preserve">, tổng số </w:t>
      </w:r>
      <w:r w:rsidR="00F53E41">
        <w:rPr>
          <w:rFonts w:ascii="Times New Roman" w:hAnsi="Times New Roman" w:cs="Times New Roman"/>
          <w:sz w:val="28"/>
          <w:szCs w:val="28"/>
        </w:rPr>
        <w:t xml:space="preserve">hộ </w:t>
      </w:r>
      <w:r w:rsidRPr="00115AB9">
        <w:rPr>
          <w:rFonts w:ascii="Times New Roman" w:hAnsi="Times New Roman" w:cs="Times New Roman"/>
          <w:sz w:val="28"/>
          <w:szCs w:val="28"/>
        </w:rPr>
        <w:t xml:space="preserve">258 hộ, tổng số nhân khẩu 1.003 khẩu, </w:t>
      </w:r>
      <w:r w:rsidRPr="00115AB9">
        <w:rPr>
          <w:rFonts w:ascii="Times New Roman" w:hAnsi="Times New Roman" w:cs="Times New Roman"/>
          <w:spacing w:val="-2"/>
          <w:sz w:val="28"/>
          <w:szCs w:val="28"/>
        </w:rPr>
        <w:t>người dân tộc thiểu số với dân số chiếm 24%</w:t>
      </w:r>
      <w:r w:rsidRPr="00115AB9">
        <w:rPr>
          <w:rFonts w:ascii="Times New Roman" w:hAnsi="Times New Roman" w:cs="Times New Roman"/>
          <w:sz w:val="28"/>
          <w:szCs w:val="28"/>
        </w:rPr>
        <w:t xml:space="preserve">; đời sống </w:t>
      </w:r>
      <w:r w:rsidR="00C83924">
        <w:rPr>
          <w:rFonts w:ascii="Times New Roman" w:hAnsi="Times New Roman" w:cs="Times New Roman"/>
          <w:sz w:val="28"/>
          <w:szCs w:val="28"/>
        </w:rPr>
        <w:t>n</w:t>
      </w:r>
      <w:r w:rsidRPr="00115AB9">
        <w:rPr>
          <w:rFonts w:ascii="Times New Roman" w:hAnsi="Times New Roman" w:cs="Times New Roman"/>
          <w:sz w:val="28"/>
          <w:szCs w:val="28"/>
        </w:rPr>
        <w:t xml:space="preserve">hân dân chủ yếu làm nông - lâm nghiệp. </w:t>
      </w:r>
      <w:r w:rsidR="00C83924">
        <w:rPr>
          <w:rFonts w:ascii="Times New Roman" w:hAnsi="Times New Roman" w:cs="Times New Roman"/>
          <w:sz w:val="28"/>
          <w:szCs w:val="28"/>
        </w:rPr>
        <w:t xml:space="preserve">Thôn Sầy là </w:t>
      </w:r>
      <w:r w:rsidRPr="00115AB9">
        <w:rPr>
          <w:rFonts w:ascii="Times New Roman" w:hAnsi="Times New Roman" w:cs="Times New Roman"/>
          <w:sz w:val="28"/>
          <w:szCs w:val="28"/>
        </w:rPr>
        <w:t>thôn miền núi</w:t>
      </w:r>
      <w:r w:rsidR="00582ED9" w:rsidRPr="00115AB9">
        <w:rPr>
          <w:rFonts w:ascii="Times New Roman" w:hAnsi="Times New Roman" w:cs="Times New Roman"/>
          <w:sz w:val="28"/>
          <w:szCs w:val="28"/>
        </w:rPr>
        <w:t>,</w:t>
      </w:r>
      <w:r w:rsidRPr="00115AB9">
        <w:rPr>
          <w:rFonts w:ascii="Times New Roman" w:hAnsi="Times New Roman" w:cs="Times New Roman"/>
          <w:sz w:val="28"/>
          <w:szCs w:val="28"/>
        </w:rPr>
        <w:t xml:space="preserve"> thôn vùng đồng bào DTTS và là thôn đặc biệt khó khăn của xã. Tỷ lệ hộ nghèo đa chiều năm 2025 là 6.5%, trong đó hộ nghèo là 5. 7%, hộ cận nghèo là 0.8%.</w:t>
      </w:r>
    </w:p>
    <w:p w14:paraId="7D5AB819" w14:textId="0D162EE5" w:rsidR="00D53195" w:rsidRPr="00115AB9" w:rsidRDefault="00D53195" w:rsidP="00A3775B">
      <w:pPr>
        <w:widowControl w:val="0"/>
        <w:spacing w:before="60" w:after="60" w:line="240" w:lineRule="auto"/>
        <w:ind w:firstLine="720"/>
        <w:jc w:val="both"/>
        <w:rPr>
          <w:rFonts w:ascii="Times New Roman" w:hAnsi="Times New Roman" w:cs="Times New Roman"/>
          <w:sz w:val="28"/>
          <w:szCs w:val="28"/>
        </w:rPr>
      </w:pPr>
      <w:r w:rsidRPr="00115AB9">
        <w:rPr>
          <w:rFonts w:ascii="Times New Roman" w:hAnsi="Times New Roman" w:cs="Times New Roman"/>
          <w:spacing w:val="4"/>
          <w:sz w:val="28"/>
          <w:szCs w:val="28"/>
        </w:rPr>
        <w:t xml:space="preserve">Vị trí địa lý: </w:t>
      </w:r>
      <w:r w:rsidRPr="00115AB9">
        <w:rPr>
          <w:rFonts w:ascii="Times New Roman" w:hAnsi="Times New Roman" w:cs="Times New Roman"/>
          <w:sz w:val="28"/>
          <w:szCs w:val="28"/>
        </w:rPr>
        <w:t>Thôn tiếp giáp với các thôn: Đông Xuân, Đồ</w:t>
      </w:r>
      <w:r w:rsidR="006E2192" w:rsidRPr="00115AB9">
        <w:rPr>
          <w:rFonts w:ascii="Times New Roman" w:hAnsi="Times New Roman" w:cs="Times New Roman"/>
          <w:sz w:val="28"/>
          <w:szCs w:val="28"/>
        </w:rPr>
        <w:t>ng T</w:t>
      </w:r>
      <w:r w:rsidRPr="00115AB9">
        <w:rPr>
          <w:rFonts w:ascii="Times New Roman" w:hAnsi="Times New Roman" w:cs="Times New Roman"/>
          <w:sz w:val="28"/>
          <w:szCs w:val="28"/>
        </w:rPr>
        <w:t xml:space="preserve">âm, Đồng Mé và thôn </w:t>
      </w:r>
      <w:r w:rsidR="00FB734B" w:rsidRPr="00115AB9">
        <w:rPr>
          <w:rFonts w:ascii="Times New Roman" w:hAnsi="Times New Roman" w:cs="Times New Roman"/>
          <w:sz w:val="28"/>
          <w:szCs w:val="28"/>
        </w:rPr>
        <w:t>Linh Phú</w:t>
      </w:r>
      <w:r w:rsidRPr="00115AB9">
        <w:rPr>
          <w:rFonts w:ascii="Times New Roman" w:hAnsi="Times New Roman" w:cs="Times New Roman"/>
          <w:sz w:val="28"/>
          <w:szCs w:val="28"/>
        </w:rPr>
        <w:t>.</w:t>
      </w:r>
    </w:p>
    <w:p w14:paraId="61CB3B6D" w14:textId="3A9DA786" w:rsidR="006E2192" w:rsidRPr="00115AB9" w:rsidRDefault="006E2192" w:rsidP="00A3775B">
      <w:pPr>
        <w:widowControl w:val="0"/>
        <w:spacing w:before="60" w:after="60" w:line="240" w:lineRule="auto"/>
        <w:ind w:firstLine="720"/>
        <w:jc w:val="both"/>
        <w:rPr>
          <w:rFonts w:ascii="Times New Roman" w:hAnsi="Times New Roman" w:cs="Times New Roman"/>
          <w:sz w:val="28"/>
          <w:szCs w:val="28"/>
        </w:rPr>
      </w:pPr>
      <w:r w:rsidRPr="00115AB9">
        <w:rPr>
          <w:rFonts w:ascii="Times New Roman" w:hAnsi="Times New Roman" w:cs="Times New Roman"/>
          <w:b/>
          <w:i/>
          <w:sz w:val="28"/>
          <w:szCs w:val="28"/>
        </w:rPr>
        <w:t>2.6. Thôn Đồng Mé:</w:t>
      </w:r>
      <w:r w:rsidRPr="00115AB9">
        <w:rPr>
          <w:rFonts w:ascii="Times New Roman" w:hAnsi="Times New Roman" w:cs="Times New Roman"/>
          <w:sz w:val="28"/>
          <w:szCs w:val="28"/>
        </w:rPr>
        <w:t xml:space="preserve"> Là thôn loại III, thôn nằm cách trung tâm xã khoảng 3km; thôn Đồng Mé có diện tích tự nhiên 2,85 km</w:t>
      </w:r>
      <w:r w:rsidRPr="00115AB9">
        <w:rPr>
          <w:rFonts w:ascii="Times New Roman" w:hAnsi="Times New Roman" w:cs="Times New Roman"/>
          <w:sz w:val="28"/>
          <w:szCs w:val="28"/>
          <w:vertAlign w:val="superscript"/>
        </w:rPr>
        <w:t>2</w:t>
      </w:r>
      <w:r w:rsidRPr="00115AB9">
        <w:rPr>
          <w:rFonts w:ascii="Times New Roman" w:hAnsi="Times New Roman" w:cs="Times New Roman"/>
          <w:sz w:val="28"/>
          <w:szCs w:val="28"/>
        </w:rPr>
        <w:t xml:space="preserve">, tổng số </w:t>
      </w:r>
      <w:r w:rsidR="00F53E41">
        <w:rPr>
          <w:rFonts w:ascii="Times New Roman" w:hAnsi="Times New Roman" w:cs="Times New Roman"/>
          <w:sz w:val="28"/>
          <w:szCs w:val="28"/>
        </w:rPr>
        <w:t xml:space="preserve">hộ </w:t>
      </w:r>
      <w:r w:rsidRPr="00115AB9">
        <w:rPr>
          <w:rFonts w:ascii="Times New Roman" w:hAnsi="Times New Roman" w:cs="Times New Roman"/>
          <w:sz w:val="28"/>
          <w:szCs w:val="28"/>
        </w:rPr>
        <w:t xml:space="preserve">42 hộ, tổng số nhân khẩu 189 khẩu, </w:t>
      </w:r>
      <w:r w:rsidRPr="00115AB9">
        <w:rPr>
          <w:rFonts w:ascii="Times New Roman" w:hAnsi="Times New Roman" w:cs="Times New Roman"/>
          <w:spacing w:val="-2"/>
          <w:sz w:val="28"/>
          <w:szCs w:val="28"/>
        </w:rPr>
        <w:t>người dân tộc thiểu số với dân số chiếm 16%</w:t>
      </w:r>
      <w:r w:rsidRPr="00115AB9">
        <w:rPr>
          <w:rFonts w:ascii="Times New Roman" w:hAnsi="Times New Roman" w:cs="Times New Roman"/>
          <w:sz w:val="28"/>
          <w:szCs w:val="28"/>
        </w:rPr>
        <w:t xml:space="preserve">; đời sống </w:t>
      </w:r>
      <w:r w:rsidR="00C83924">
        <w:rPr>
          <w:rFonts w:ascii="Times New Roman" w:hAnsi="Times New Roman" w:cs="Times New Roman"/>
          <w:sz w:val="28"/>
          <w:szCs w:val="28"/>
        </w:rPr>
        <w:t>n</w:t>
      </w:r>
      <w:r w:rsidRPr="00115AB9">
        <w:rPr>
          <w:rFonts w:ascii="Times New Roman" w:hAnsi="Times New Roman" w:cs="Times New Roman"/>
          <w:sz w:val="28"/>
          <w:szCs w:val="28"/>
        </w:rPr>
        <w:t xml:space="preserve">hân dân chủ yếu làm nông - lâm nghiệp. </w:t>
      </w:r>
      <w:r w:rsidR="00C83924">
        <w:rPr>
          <w:rFonts w:ascii="Times New Roman" w:hAnsi="Times New Roman" w:cs="Times New Roman"/>
          <w:sz w:val="28"/>
          <w:szCs w:val="28"/>
        </w:rPr>
        <w:t>Thôn Đồng Mé</w:t>
      </w:r>
      <w:r w:rsidRPr="00115AB9">
        <w:rPr>
          <w:rFonts w:ascii="Times New Roman" w:hAnsi="Times New Roman" w:cs="Times New Roman"/>
          <w:sz w:val="28"/>
          <w:szCs w:val="28"/>
        </w:rPr>
        <w:t xml:space="preserve"> thôn miền núi</w:t>
      </w:r>
      <w:r w:rsidR="00C83924">
        <w:rPr>
          <w:rFonts w:ascii="Times New Roman" w:hAnsi="Times New Roman" w:cs="Times New Roman"/>
          <w:sz w:val="28"/>
          <w:szCs w:val="28"/>
        </w:rPr>
        <w:t>,</w:t>
      </w:r>
      <w:r w:rsidRPr="00115AB9">
        <w:rPr>
          <w:rFonts w:ascii="Times New Roman" w:hAnsi="Times New Roman" w:cs="Times New Roman"/>
          <w:sz w:val="28"/>
          <w:szCs w:val="28"/>
        </w:rPr>
        <w:t xml:space="preserve"> thôn vùng đồng bào DTTS và là thôn đặc biệt khó khăn của xã. Tỷ lệ hộ nghèo đa chiều năm 2025 là 7.3%, trong đó hộ nghèo là 4. 9%, hộ cận nghèo là 2.4%.</w:t>
      </w:r>
    </w:p>
    <w:p w14:paraId="4CB3AC26" w14:textId="5A055965" w:rsidR="006E2192" w:rsidRPr="00115AB9" w:rsidRDefault="006E2192" w:rsidP="00A3775B">
      <w:pPr>
        <w:widowControl w:val="0"/>
        <w:spacing w:before="60" w:after="60" w:line="240" w:lineRule="auto"/>
        <w:ind w:firstLine="720"/>
        <w:jc w:val="both"/>
        <w:rPr>
          <w:rFonts w:ascii="Times New Roman" w:hAnsi="Times New Roman" w:cs="Times New Roman"/>
          <w:sz w:val="28"/>
          <w:szCs w:val="28"/>
        </w:rPr>
      </w:pPr>
      <w:r w:rsidRPr="00115AB9">
        <w:rPr>
          <w:rFonts w:ascii="Times New Roman" w:hAnsi="Times New Roman" w:cs="Times New Roman"/>
          <w:spacing w:val="4"/>
          <w:sz w:val="28"/>
          <w:szCs w:val="28"/>
        </w:rPr>
        <w:t xml:space="preserve">Vị trí địa lý: </w:t>
      </w:r>
      <w:r w:rsidRPr="00115AB9">
        <w:rPr>
          <w:rFonts w:ascii="Times New Roman" w:hAnsi="Times New Roman" w:cs="Times New Roman"/>
          <w:sz w:val="28"/>
          <w:szCs w:val="28"/>
        </w:rPr>
        <w:t>Thôn tiếp giáp với xã Đèo Gia,</w:t>
      </w:r>
      <w:r w:rsidR="00C83924">
        <w:rPr>
          <w:rFonts w:ascii="Times New Roman" w:hAnsi="Times New Roman" w:cs="Times New Roman"/>
          <w:sz w:val="28"/>
          <w:szCs w:val="28"/>
        </w:rPr>
        <w:t xml:space="preserve"> xã</w:t>
      </w:r>
      <w:r w:rsidRPr="00115AB9">
        <w:rPr>
          <w:rFonts w:ascii="Times New Roman" w:hAnsi="Times New Roman" w:cs="Times New Roman"/>
          <w:sz w:val="28"/>
          <w:szCs w:val="28"/>
        </w:rPr>
        <w:t xml:space="preserve"> Yên Định, thôn Đồng Tâm, </w:t>
      </w:r>
      <w:r w:rsidR="00C83924">
        <w:rPr>
          <w:rFonts w:ascii="Times New Roman" w:hAnsi="Times New Roman" w:cs="Times New Roman"/>
          <w:sz w:val="28"/>
          <w:szCs w:val="28"/>
        </w:rPr>
        <w:t xml:space="preserve">thôn </w:t>
      </w:r>
      <w:r w:rsidRPr="00115AB9">
        <w:rPr>
          <w:rFonts w:ascii="Times New Roman" w:hAnsi="Times New Roman" w:cs="Times New Roman"/>
          <w:sz w:val="28"/>
          <w:szCs w:val="28"/>
        </w:rPr>
        <w:t>Linh Phú và thôn Sầy.</w:t>
      </w:r>
    </w:p>
    <w:p w14:paraId="6A4E381B" w14:textId="40F9A697" w:rsidR="006E2192" w:rsidRPr="00115AB9" w:rsidRDefault="006E2192" w:rsidP="00A3775B">
      <w:pPr>
        <w:widowControl w:val="0"/>
        <w:spacing w:before="60" w:after="60" w:line="240" w:lineRule="auto"/>
        <w:ind w:firstLine="720"/>
        <w:jc w:val="both"/>
        <w:rPr>
          <w:rFonts w:ascii="Times New Roman" w:hAnsi="Times New Roman" w:cs="Times New Roman"/>
          <w:sz w:val="28"/>
          <w:szCs w:val="28"/>
        </w:rPr>
      </w:pPr>
      <w:r w:rsidRPr="00115AB9">
        <w:rPr>
          <w:rFonts w:ascii="Times New Roman" w:hAnsi="Times New Roman" w:cs="Times New Roman"/>
          <w:b/>
          <w:i/>
          <w:sz w:val="28"/>
          <w:szCs w:val="28"/>
        </w:rPr>
        <w:t>2.</w:t>
      </w:r>
      <w:r w:rsidR="00136990" w:rsidRPr="00115AB9">
        <w:rPr>
          <w:rFonts w:ascii="Times New Roman" w:hAnsi="Times New Roman" w:cs="Times New Roman"/>
          <w:b/>
          <w:i/>
          <w:sz w:val="28"/>
          <w:szCs w:val="28"/>
        </w:rPr>
        <w:t>7</w:t>
      </w:r>
      <w:r w:rsidRPr="00115AB9">
        <w:rPr>
          <w:rFonts w:ascii="Times New Roman" w:hAnsi="Times New Roman" w:cs="Times New Roman"/>
          <w:b/>
          <w:i/>
          <w:sz w:val="28"/>
          <w:szCs w:val="28"/>
        </w:rPr>
        <w:t>. Thôn Đồng Tâm:</w:t>
      </w:r>
      <w:r w:rsidRPr="00115AB9">
        <w:rPr>
          <w:rFonts w:ascii="Times New Roman" w:hAnsi="Times New Roman" w:cs="Times New Roman"/>
          <w:sz w:val="28"/>
          <w:szCs w:val="28"/>
        </w:rPr>
        <w:t xml:space="preserve"> Là thôn loại III, thôn cách trung tâm xã khoảng 5km; thôn Đồng Tâm được sáp nhập năm 2019 từ thôn Đồng Thủm và thôn Đào Tuấn. Thôn Đồng Tâm có Diện tích tự nhiên 6,25 km</w:t>
      </w:r>
      <w:r w:rsidRPr="00115AB9">
        <w:rPr>
          <w:rFonts w:ascii="Times New Roman" w:hAnsi="Times New Roman" w:cs="Times New Roman"/>
          <w:sz w:val="28"/>
          <w:szCs w:val="28"/>
          <w:vertAlign w:val="superscript"/>
        </w:rPr>
        <w:t>2</w:t>
      </w:r>
      <w:r w:rsidRPr="00115AB9">
        <w:rPr>
          <w:rFonts w:ascii="Times New Roman" w:hAnsi="Times New Roman" w:cs="Times New Roman"/>
          <w:sz w:val="28"/>
          <w:szCs w:val="28"/>
        </w:rPr>
        <w:t xml:space="preserve">, tổng số </w:t>
      </w:r>
      <w:r w:rsidR="00F53E41">
        <w:rPr>
          <w:rFonts w:ascii="Times New Roman" w:hAnsi="Times New Roman" w:cs="Times New Roman"/>
          <w:sz w:val="28"/>
          <w:szCs w:val="28"/>
        </w:rPr>
        <w:t xml:space="preserve">hộ </w:t>
      </w:r>
      <w:r w:rsidRPr="00115AB9">
        <w:rPr>
          <w:rFonts w:ascii="Times New Roman" w:hAnsi="Times New Roman" w:cs="Times New Roman"/>
          <w:sz w:val="28"/>
          <w:szCs w:val="28"/>
        </w:rPr>
        <w:t xml:space="preserve">131 hộ, tổng số nhân khẩu 577 khẩu, người dân tộc thiểu số chiếm </w:t>
      </w:r>
      <w:r w:rsidR="00136990" w:rsidRPr="00115AB9">
        <w:rPr>
          <w:rFonts w:ascii="Times New Roman" w:hAnsi="Times New Roman" w:cs="Times New Roman"/>
          <w:sz w:val="28"/>
          <w:szCs w:val="28"/>
        </w:rPr>
        <w:t>59</w:t>
      </w:r>
      <w:r w:rsidRPr="00115AB9">
        <w:rPr>
          <w:rFonts w:ascii="Times New Roman" w:hAnsi="Times New Roman" w:cs="Times New Roman"/>
          <w:sz w:val="28"/>
          <w:szCs w:val="28"/>
        </w:rPr>
        <w:t xml:space="preserve">%; đời sống </w:t>
      </w:r>
      <w:r w:rsidR="00C83924">
        <w:rPr>
          <w:rFonts w:ascii="Times New Roman" w:hAnsi="Times New Roman" w:cs="Times New Roman"/>
          <w:sz w:val="28"/>
          <w:szCs w:val="28"/>
        </w:rPr>
        <w:t>n</w:t>
      </w:r>
      <w:r w:rsidRPr="00115AB9">
        <w:rPr>
          <w:rFonts w:ascii="Times New Roman" w:hAnsi="Times New Roman" w:cs="Times New Roman"/>
          <w:sz w:val="28"/>
          <w:szCs w:val="28"/>
        </w:rPr>
        <w:t xml:space="preserve">hân dân chủ yếu làm nông - lâm nghiệp. </w:t>
      </w:r>
      <w:r w:rsidR="00C83924">
        <w:rPr>
          <w:rFonts w:ascii="Times New Roman" w:hAnsi="Times New Roman" w:cs="Times New Roman"/>
          <w:sz w:val="28"/>
          <w:szCs w:val="28"/>
        </w:rPr>
        <w:t>Thôn Đồng Tâm</w:t>
      </w:r>
      <w:r w:rsidRPr="00115AB9">
        <w:rPr>
          <w:rFonts w:ascii="Times New Roman" w:hAnsi="Times New Roman" w:cs="Times New Roman"/>
          <w:sz w:val="28"/>
          <w:szCs w:val="28"/>
        </w:rPr>
        <w:t xml:space="preserve"> thôn miền núi</w:t>
      </w:r>
      <w:r w:rsidR="00582ED9" w:rsidRPr="00115AB9">
        <w:rPr>
          <w:rFonts w:ascii="Times New Roman" w:hAnsi="Times New Roman" w:cs="Times New Roman"/>
          <w:sz w:val="28"/>
          <w:szCs w:val="28"/>
        </w:rPr>
        <w:t>,</w:t>
      </w:r>
      <w:r w:rsidRPr="00115AB9">
        <w:rPr>
          <w:rFonts w:ascii="Times New Roman" w:hAnsi="Times New Roman" w:cs="Times New Roman"/>
          <w:sz w:val="28"/>
          <w:szCs w:val="28"/>
        </w:rPr>
        <w:t xml:space="preserve"> </w:t>
      </w:r>
      <w:r w:rsidR="00582ED9" w:rsidRPr="00115AB9">
        <w:rPr>
          <w:rFonts w:ascii="Times New Roman" w:hAnsi="Times New Roman" w:cs="Times New Roman"/>
          <w:sz w:val="28"/>
          <w:szCs w:val="28"/>
        </w:rPr>
        <w:t>thôn vùng đồng bào DTTS,</w:t>
      </w:r>
      <w:r w:rsidRPr="00115AB9">
        <w:rPr>
          <w:rFonts w:ascii="Times New Roman" w:hAnsi="Times New Roman" w:cs="Times New Roman"/>
          <w:sz w:val="28"/>
          <w:szCs w:val="28"/>
        </w:rPr>
        <w:t xml:space="preserve"> thôn đặc biệt khó khăn của xã. Tỷ lệ hộ nghèo đa chiều năm 2025 là 4.</w:t>
      </w:r>
      <w:r w:rsidR="00136990" w:rsidRPr="00115AB9">
        <w:rPr>
          <w:rFonts w:ascii="Times New Roman" w:hAnsi="Times New Roman" w:cs="Times New Roman"/>
          <w:sz w:val="28"/>
          <w:szCs w:val="28"/>
        </w:rPr>
        <w:t>8</w:t>
      </w:r>
      <w:r w:rsidRPr="00115AB9">
        <w:rPr>
          <w:rFonts w:ascii="Times New Roman" w:hAnsi="Times New Roman" w:cs="Times New Roman"/>
          <w:sz w:val="28"/>
          <w:szCs w:val="28"/>
        </w:rPr>
        <w:t xml:space="preserve">%, trong đó hộ nghèo là </w:t>
      </w:r>
      <w:r w:rsidR="00136990" w:rsidRPr="00115AB9">
        <w:rPr>
          <w:rFonts w:ascii="Times New Roman" w:hAnsi="Times New Roman" w:cs="Times New Roman"/>
          <w:sz w:val="28"/>
          <w:szCs w:val="28"/>
        </w:rPr>
        <w:t>2</w:t>
      </w:r>
      <w:r w:rsidRPr="00115AB9">
        <w:rPr>
          <w:rFonts w:ascii="Times New Roman" w:hAnsi="Times New Roman" w:cs="Times New Roman"/>
          <w:sz w:val="28"/>
          <w:szCs w:val="28"/>
        </w:rPr>
        <w:t xml:space="preserve">. </w:t>
      </w:r>
      <w:r w:rsidR="00136990" w:rsidRPr="00115AB9">
        <w:rPr>
          <w:rFonts w:ascii="Times New Roman" w:hAnsi="Times New Roman" w:cs="Times New Roman"/>
          <w:sz w:val="28"/>
          <w:szCs w:val="28"/>
        </w:rPr>
        <w:t>4</w:t>
      </w:r>
      <w:r w:rsidRPr="00115AB9">
        <w:rPr>
          <w:rFonts w:ascii="Times New Roman" w:hAnsi="Times New Roman" w:cs="Times New Roman"/>
          <w:sz w:val="28"/>
          <w:szCs w:val="28"/>
        </w:rPr>
        <w:t xml:space="preserve">%, hộ cận nghèo là </w:t>
      </w:r>
      <w:r w:rsidR="00136990" w:rsidRPr="00115AB9">
        <w:rPr>
          <w:rFonts w:ascii="Times New Roman" w:hAnsi="Times New Roman" w:cs="Times New Roman"/>
          <w:sz w:val="28"/>
          <w:szCs w:val="28"/>
        </w:rPr>
        <w:t>2.4</w:t>
      </w:r>
      <w:r w:rsidRPr="00115AB9">
        <w:rPr>
          <w:rFonts w:ascii="Times New Roman" w:hAnsi="Times New Roman" w:cs="Times New Roman"/>
          <w:sz w:val="28"/>
          <w:szCs w:val="28"/>
        </w:rPr>
        <w:t>%.</w:t>
      </w:r>
    </w:p>
    <w:p w14:paraId="55CB4D9B" w14:textId="79CA5C6F" w:rsidR="006E2192" w:rsidRPr="00115AB9" w:rsidRDefault="006E2192" w:rsidP="00A3775B">
      <w:pPr>
        <w:widowControl w:val="0"/>
        <w:spacing w:before="60" w:after="60" w:line="240" w:lineRule="auto"/>
        <w:ind w:firstLine="720"/>
        <w:jc w:val="both"/>
        <w:rPr>
          <w:rFonts w:ascii="Times New Roman" w:hAnsi="Times New Roman" w:cs="Times New Roman"/>
          <w:sz w:val="28"/>
          <w:szCs w:val="28"/>
        </w:rPr>
      </w:pPr>
      <w:r w:rsidRPr="00115AB9">
        <w:rPr>
          <w:rFonts w:ascii="Times New Roman" w:hAnsi="Times New Roman" w:cs="Times New Roman"/>
          <w:spacing w:val="4"/>
          <w:sz w:val="28"/>
          <w:szCs w:val="28"/>
        </w:rPr>
        <w:t xml:space="preserve">Vị trí địa lý: </w:t>
      </w:r>
      <w:r w:rsidRPr="00115AB9">
        <w:rPr>
          <w:rFonts w:ascii="Times New Roman" w:hAnsi="Times New Roman" w:cs="Times New Roman"/>
          <w:sz w:val="28"/>
          <w:szCs w:val="28"/>
        </w:rPr>
        <w:t xml:space="preserve">Thôn </w:t>
      </w:r>
      <w:r w:rsidR="00136990" w:rsidRPr="00115AB9">
        <w:rPr>
          <w:rFonts w:ascii="Times New Roman" w:hAnsi="Times New Roman" w:cs="Times New Roman"/>
          <w:sz w:val="28"/>
          <w:szCs w:val="28"/>
        </w:rPr>
        <w:t>Đông Tâm</w:t>
      </w:r>
      <w:r w:rsidRPr="00115AB9">
        <w:rPr>
          <w:rFonts w:ascii="Times New Roman" w:hAnsi="Times New Roman" w:cs="Times New Roman"/>
          <w:sz w:val="28"/>
          <w:szCs w:val="28"/>
        </w:rPr>
        <w:t xml:space="preserve"> tiếp giáp với </w:t>
      </w:r>
      <w:r w:rsidR="00136990" w:rsidRPr="00115AB9">
        <w:rPr>
          <w:rFonts w:ascii="Times New Roman" w:hAnsi="Times New Roman" w:cs="Times New Roman"/>
          <w:sz w:val="28"/>
          <w:szCs w:val="28"/>
        </w:rPr>
        <w:t xml:space="preserve">các thôn: Đồng Mé, Sầy, Đồng Xuân </w:t>
      </w:r>
      <w:r w:rsidRPr="00115AB9">
        <w:rPr>
          <w:rFonts w:ascii="Times New Roman" w:hAnsi="Times New Roman" w:cs="Times New Roman"/>
          <w:sz w:val="28"/>
          <w:szCs w:val="28"/>
        </w:rPr>
        <w:t xml:space="preserve">và thôn </w:t>
      </w:r>
      <w:r w:rsidR="00136990" w:rsidRPr="00115AB9">
        <w:rPr>
          <w:rFonts w:ascii="Times New Roman" w:hAnsi="Times New Roman" w:cs="Times New Roman"/>
          <w:sz w:val="28"/>
          <w:szCs w:val="28"/>
        </w:rPr>
        <w:t>Nghẽo</w:t>
      </w:r>
      <w:r w:rsidRPr="00115AB9">
        <w:rPr>
          <w:rFonts w:ascii="Times New Roman" w:hAnsi="Times New Roman" w:cs="Times New Roman"/>
          <w:sz w:val="28"/>
          <w:szCs w:val="28"/>
        </w:rPr>
        <w:t>.</w:t>
      </w:r>
    </w:p>
    <w:p w14:paraId="5FF01100" w14:textId="4478D043" w:rsidR="00136990" w:rsidRPr="00115AB9" w:rsidRDefault="00136990" w:rsidP="00A3775B">
      <w:pPr>
        <w:widowControl w:val="0"/>
        <w:spacing w:before="60" w:after="60" w:line="240" w:lineRule="auto"/>
        <w:ind w:firstLine="720"/>
        <w:jc w:val="both"/>
        <w:rPr>
          <w:rFonts w:ascii="Times New Roman" w:hAnsi="Times New Roman" w:cs="Times New Roman"/>
          <w:sz w:val="28"/>
          <w:szCs w:val="28"/>
        </w:rPr>
      </w:pPr>
      <w:r w:rsidRPr="00115AB9">
        <w:rPr>
          <w:rFonts w:ascii="Times New Roman" w:hAnsi="Times New Roman" w:cs="Times New Roman"/>
          <w:b/>
          <w:i/>
          <w:sz w:val="28"/>
          <w:szCs w:val="28"/>
        </w:rPr>
        <w:t>2.8. Thôn Đồng Xuân:</w:t>
      </w:r>
      <w:r w:rsidRPr="00115AB9">
        <w:rPr>
          <w:rFonts w:ascii="Times New Roman" w:hAnsi="Times New Roman" w:cs="Times New Roman"/>
          <w:sz w:val="28"/>
          <w:szCs w:val="28"/>
        </w:rPr>
        <w:t xml:space="preserve"> Là thôn loại II, thôn cách trung tâm xã khoảng 3km; thôn Đồng </w:t>
      </w:r>
      <w:r w:rsidR="00C83924">
        <w:rPr>
          <w:rFonts w:ascii="Times New Roman" w:hAnsi="Times New Roman" w:cs="Times New Roman"/>
          <w:sz w:val="28"/>
          <w:szCs w:val="28"/>
        </w:rPr>
        <w:t>Xuân</w:t>
      </w:r>
      <w:r w:rsidRPr="00115AB9">
        <w:rPr>
          <w:rFonts w:ascii="Times New Roman" w:hAnsi="Times New Roman" w:cs="Times New Roman"/>
          <w:sz w:val="28"/>
          <w:szCs w:val="28"/>
        </w:rPr>
        <w:t xml:space="preserve"> được sáp nhập năm 2019 từ thôn Đồng Ram và thôn Đồng Sim. Thôn Đồng Xuân có diện tích tự nhiên 6,13 km</w:t>
      </w:r>
      <w:r w:rsidRPr="00115AB9">
        <w:rPr>
          <w:rFonts w:ascii="Times New Roman" w:hAnsi="Times New Roman" w:cs="Times New Roman"/>
          <w:sz w:val="28"/>
          <w:szCs w:val="28"/>
          <w:vertAlign w:val="superscript"/>
        </w:rPr>
        <w:t>2</w:t>
      </w:r>
      <w:r w:rsidRPr="00115AB9">
        <w:rPr>
          <w:rFonts w:ascii="Times New Roman" w:hAnsi="Times New Roman" w:cs="Times New Roman"/>
          <w:sz w:val="28"/>
          <w:szCs w:val="28"/>
        </w:rPr>
        <w:t xml:space="preserve">, tổng số hộ 100 hộ, tổng số nhân khẩu 434 khẩu, người dân tộc thiểu số chiếm 54%; đời sống </w:t>
      </w:r>
      <w:r w:rsidR="00C83924">
        <w:rPr>
          <w:rFonts w:ascii="Times New Roman" w:hAnsi="Times New Roman" w:cs="Times New Roman"/>
          <w:sz w:val="28"/>
          <w:szCs w:val="28"/>
        </w:rPr>
        <w:t>n</w:t>
      </w:r>
      <w:r w:rsidRPr="00115AB9">
        <w:rPr>
          <w:rFonts w:ascii="Times New Roman" w:hAnsi="Times New Roman" w:cs="Times New Roman"/>
          <w:sz w:val="28"/>
          <w:szCs w:val="28"/>
        </w:rPr>
        <w:t xml:space="preserve">hân dân chủ yếu làm nông - lâm nghiệp. </w:t>
      </w:r>
      <w:r w:rsidR="00C83924">
        <w:rPr>
          <w:rFonts w:ascii="Times New Roman" w:hAnsi="Times New Roman" w:cs="Times New Roman"/>
          <w:sz w:val="28"/>
          <w:szCs w:val="28"/>
        </w:rPr>
        <w:t xml:space="preserve">Thôn Đồng Xuân là </w:t>
      </w:r>
      <w:r w:rsidRPr="00115AB9">
        <w:rPr>
          <w:rFonts w:ascii="Times New Roman" w:hAnsi="Times New Roman" w:cs="Times New Roman"/>
          <w:sz w:val="28"/>
          <w:szCs w:val="28"/>
        </w:rPr>
        <w:t>thôn miền núi</w:t>
      </w:r>
      <w:r w:rsidR="00582ED9" w:rsidRPr="00115AB9">
        <w:rPr>
          <w:rFonts w:ascii="Times New Roman" w:hAnsi="Times New Roman" w:cs="Times New Roman"/>
          <w:sz w:val="28"/>
          <w:szCs w:val="28"/>
        </w:rPr>
        <w:t>,</w:t>
      </w:r>
      <w:r w:rsidRPr="00115AB9">
        <w:rPr>
          <w:rFonts w:ascii="Times New Roman" w:hAnsi="Times New Roman" w:cs="Times New Roman"/>
          <w:sz w:val="28"/>
          <w:szCs w:val="28"/>
        </w:rPr>
        <w:t xml:space="preserve"> </w:t>
      </w:r>
      <w:r w:rsidR="00582ED9" w:rsidRPr="00115AB9">
        <w:rPr>
          <w:rFonts w:ascii="Times New Roman" w:hAnsi="Times New Roman" w:cs="Times New Roman"/>
          <w:sz w:val="28"/>
          <w:szCs w:val="28"/>
        </w:rPr>
        <w:t xml:space="preserve">thôn vùng đồng bào DTTS, </w:t>
      </w:r>
      <w:r w:rsidRPr="00115AB9">
        <w:rPr>
          <w:rFonts w:ascii="Times New Roman" w:hAnsi="Times New Roman" w:cs="Times New Roman"/>
          <w:sz w:val="28"/>
          <w:szCs w:val="28"/>
        </w:rPr>
        <w:t>thôn đặc biệt khó khăn của xã. Tỷ lệ hộ nghèo đa chiều năm 2025 là 12.2%, trong đó hộ nghèo là 11. 2%, hộ cận nghèo là 1.0%.</w:t>
      </w:r>
    </w:p>
    <w:p w14:paraId="17C903FF" w14:textId="743A705A" w:rsidR="00136990" w:rsidRPr="00115AB9" w:rsidRDefault="00136990" w:rsidP="00A3775B">
      <w:pPr>
        <w:widowControl w:val="0"/>
        <w:spacing w:before="60" w:after="60" w:line="240" w:lineRule="auto"/>
        <w:ind w:firstLine="720"/>
        <w:jc w:val="both"/>
        <w:rPr>
          <w:rFonts w:ascii="Times New Roman" w:hAnsi="Times New Roman" w:cs="Times New Roman"/>
          <w:sz w:val="28"/>
          <w:szCs w:val="28"/>
        </w:rPr>
      </w:pPr>
      <w:r w:rsidRPr="00115AB9">
        <w:rPr>
          <w:rFonts w:ascii="Times New Roman" w:hAnsi="Times New Roman" w:cs="Times New Roman"/>
          <w:spacing w:val="4"/>
          <w:sz w:val="28"/>
          <w:szCs w:val="28"/>
        </w:rPr>
        <w:t xml:space="preserve">Vị trí địa lý: </w:t>
      </w:r>
      <w:r w:rsidRPr="00115AB9">
        <w:rPr>
          <w:rFonts w:ascii="Times New Roman" w:hAnsi="Times New Roman" w:cs="Times New Roman"/>
          <w:sz w:val="28"/>
          <w:szCs w:val="28"/>
        </w:rPr>
        <w:t>Thôn Đông Xuân tiếp giáp với các thôn: Đồng Tâm, Sầ</w:t>
      </w:r>
      <w:r w:rsidR="00C83924">
        <w:rPr>
          <w:rFonts w:ascii="Times New Roman" w:hAnsi="Times New Roman" w:cs="Times New Roman"/>
          <w:sz w:val="28"/>
          <w:szCs w:val="28"/>
        </w:rPr>
        <w:t xml:space="preserve">y, Linh </w:t>
      </w:r>
      <w:r w:rsidR="00C83924">
        <w:rPr>
          <w:rFonts w:ascii="Times New Roman" w:hAnsi="Times New Roman" w:cs="Times New Roman"/>
          <w:sz w:val="28"/>
          <w:szCs w:val="28"/>
        </w:rPr>
        <w:lastRenderedPageBreak/>
        <w:t>Phú</w:t>
      </w:r>
      <w:r w:rsidRPr="00115AB9">
        <w:rPr>
          <w:rFonts w:ascii="Times New Roman" w:hAnsi="Times New Roman" w:cs="Times New Roman"/>
          <w:sz w:val="28"/>
          <w:szCs w:val="28"/>
        </w:rPr>
        <w:t>, Am Hà và thôn Nghẽo.</w:t>
      </w:r>
    </w:p>
    <w:p w14:paraId="5D36F530" w14:textId="69DA7946" w:rsidR="00582ED9" w:rsidRPr="00115AB9" w:rsidRDefault="00582ED9" w:rsidP="00A3775B">
      <w:pPr>
        <w:widowControl w:val="0"/>
        <w:spacing w:before="60" w:after="60" w:line="240" w:lineRule="auto"/>
        <w:ind w:firstLine="720"/>
        <w:jc w:val="both"/>
        <w:rPr>
          <w:rFonts w:ascii="Times New Roman" w:hAnsi="Times New Roman" w:cs="Times New Roman"/>
          <w:sz w:val="28"/>
          <w:szCs w:val="28"/>
        </w:rPr>
      </w:pPr>
      <w:r w:rsidRPr="00115AB9">
        <w:rPr>
          <w:rFonts w:ascii="Times New Roman" w:hAnsi="Times New Roman" w:cs="Times New Roman"/>
          <w:b/>
          <w:i/>
          <w:sz w:val="28"/>
          <w:szCs w:val="28"/>
        </w:rPr>
        <w:t>2.</w:t>
      </w:r>
      <w:r w:rsidR="00BD5A14" w:rsidRPr="00115AB9">
        <w:rPr>
          <w:rFonts w:ascii="Times New Roman" w:hAnsi="Times New Roman" w:cs="Times New Roman"/>
          <w:b/>
          <w:i/>
          <w:sz w:val="28"/>
          <w:szCs w:val="28"/>
        </w:rPr>
        <w:t>9</w:t>
      </w:r>
      <w:r w:rsidRPr="00115AB9">
        <w:rPr>
          <w:rFonts w:ascii="Times New Roman" w:hAnsi="Times New Roman" w:cs="Times New Roman"/>
          <w:b/>
          <w:i/>
          <w:sz w:val="28"/>
          <w:szCs w:val="28"/>
        </w:rPr>
        <w:t>. Thôn Nghẽo:</w:t>
      </w:r>
      <w:r w:rsidRPr="00115AB9">
        <w:rPr>
          <w:rFonts w:ascii="Times New Roman" w:hAnsi="Times New Roman" w:cs="Times New Roman"/>
          <w:sz w:val="28"/>
          <w:szCs w:val="28"/>
        </w:rPr>
        <w:t xml:space="preserve"> Là thôn loại I, thôn cách trung tâm xã khoảng 6km; thôn Nghẽo được sáp nhập năm 2019 từ thôn Lãn Chè và thôn Nghẽo. Thôn Nghẽo có diện tích tự nhiên 8,16 km</w:t>
      </w:r>
      <w:r w:rsidRPr="00115AB9">
        <w:rPr>
          <w:rFonts w:ascii="Times New Roman" w:hAnsi="Times New Roman" w:cs="Times New Roman"/>
          <w:sz w:val="28"/>
          <w:szCs w:val="28"/>
          <w:vertAlign w:val="superscript"/>
        </w:rPr>
        <w:t>2</w:t>
      </w:r>
      <w:r w:rsidRPr="00115AB9">
        <w:rPr>
          <w:rFonts w:ascii="Times New Roman" w:hAnsi="Times New Roman" w:cs="Times New Roman"/>
          <w:sz w:val="28"/>
          <w:szCs w:val="28"/>
        </w:rPr>
        <w:t xml:space="preserve">, tổng số hộ 158 hộ, tổng số nhân khẩu 777 khẩu, người dân tộc thiểu số chiếm 81%; đời sống </w:t>
      </w:r>
      <w:r w:rsidR="00C83924">
        <w:rPr>
          <w:rFonts w:ascii="Times New Roman" w:hAnsi="Times New Roman" w:cs="Times New Roman"/>
          <w:sz w:val="28"/>
          <w:szCs w:val="28"/>
        </w:rPr>
        <w:t>n</w:t>
      </w:r>
      <w:r w:rsidRPr="00115AB9">
        <w:rPr>
          <w:rFonts w:ascii="Times New Roman" w:hAnsi="Times New Roman" w:cs="Times New Roman"/>
          <w:sz w:val="28"/>
          <w:szCs w:val="28"/>
        </w:rPr>
        <w:t xml:space="preserve">hân dân chủ yếu làm nông - lâm nghiệp. </w:t>
      </w:r>
      <w:r w:rsidR="00C83924">
        <w:rPr>
          <w:rFonts w:ascii="Times New Roman" w:hAnsi="Times New Roman" w:cs="Times New Roman"/>
          <w:sz w:val="28"/>
          <w:szCs w:val="28"/>
        </w:rPr>
        <w:t>Thôn Nghẽo</w:t>
      </w:r>
      <w:r w:rsidRPr="00115AB9">
        <w:rPr>
          <w:rFonts w:ascii="Times New Roman" w:hAnsi="Times New Roman" w:cs="Times New Roman"/>
          <w:sz w:val="28"/>
          <w:szCs w:val="28"/>
        </w:rPr>
        <w:t xml:space="preserve"> thôn miền núi, thôn vùng đồng bào DTTS, thôn đặc biệt khó khăn của xã. Tỷ lệ hộ nghèo đa chiều năm 2025 là 8.4%, trong đó hộ nghèo là 5. 8%, hộ cận nghèo là 2.6%.</w:t>
      </w:r>
    </w:p>
    <w:p w14:paraId="20692169" w14:textId="2FF89058" w:rsidR="00582ED9" w:rsidRPr="00115AB9" w:rsidRDefault="00582ED9" w:rsidP="00A3775B">
      <w:pPr>
        <w:widowControl w:val="0"/>
        <w:spacing w:before="60" w:after="60" w:line="240" w:lineRule="auto"/>
        <w:ind w:firstLine="720"/>
        <w:jc w:val="both"/>
        <w:rPr>
          <w:rFonts w:ascii="Times New Roman" w:hAnsi="Times New Roman" w:cs="Times New Roman"/>
          <w:sz w:val="28"/>
          <w:szCs w:val="28"/>
        </w:rPr>
      </w:pPr>
      <w:r w:rsidRPr="00115AB9">
        <w:rPr>
          <w:rFonts w:ascii="Times New Roman" w:hAnsi="Times New Roman" w:cs="Times New Roman"/>
          <w:spacing w:val="4"/>
          <w:sz w:val="28"/>
          <w:szCs w:val="28"/>
        </w:rPr>
        <w:t xml:space="preserve">Vị trí địa lý: </w:t>
      </w:r>
      <w:r w:rsidRPr="00115AB9">
        <w:rPr>
          <w:rFonts w:ascii="Times New Roman" w:hAnsi="Times New Roman" w:cs="Times New Roman"/>
          <w:sz w:val="28"/>
          <w:szCs w:val="28"/>
        </w:rPr>
        <w:t xml:space="preserve">Thôn Nghẽo tiếp giáp với xã Yên Định, </w:t>
      </w:r>
      <w:r w:rsidR="00C83924">
        <w:rPr>
          <w:rFonts w:ascii="Times New Roman" w:hAnsi="Times New Roman" w:cs="Times New Roman"/>
          <w:sz w:val="28"/>
          <w:szCs w:val="28"/>
        </w:rPr>
        <w:t xml:space="preserve">xã </w:t>
      </w:r>
      <w:r w:rsidRPr="00115AB9">
        <w:rPr>
          <w:rFonts w:ascii="Times New Roman" w:hAnsi="Times New Roman" w:cs="Times New Roman"/>
          <w:sz w:val="28"/>
          <w:szCs w:val="28"/>
        </w:rPr>
        <w:t xml:space="preserve">Sơn Động, tiếp giáp các thôn: Đồng Tâm, </w:t>
      </w:r>
      <w:r w:rsidR="00BD5A14" w:rsidRPr="00115AB9">
        <w:rPr>
          <w:rFonts w:ascii="Times New Roman" w:hAnsi="Times New Roman" w:cs="Times New Roman"/>
          <w:sz w:val="28"/>
          <w:szCs w:val="28"/>
        </w:rPr>
        <w:t>Đồng Xuân</w:t>
      </w:r>
      <w:r w:rsidRPr="00115AB9">
        <w:rPr>
          <w:rFonts w:ascii="Times New Roman" w:hAnsi="Times New Roman" w:cs="Times New Roman"/>
          <w:sz w:val="28"/>
          <w:szCs w:val="28"/>
        </w:rPr>
        <w:t>.</w:t>
      </w:r>
    </w:p>
    <w:p w14:paraId="30F031A3" w14:textId="7D6B5196" w:rsidR="00BD5A14" w:rsidRPr="00115AB9" w:rsidRDefault="00BD5A14" w:rsidP="00A3775B">
      <w:pPr>
        <w:widowControl w:val="0"/>
        <w:spacing w:before="60" w:after="60" w:line="240" w:lineRule="auto"/>
        <w:ind w:firstLine="720"/>
        <w:jc w:val="both"/>
        <w:rPr>
          <w:rFonts w:ascii="Times New Roman" w:hAnsi="Times New Roman" w:cs="Times New Roman"/>
          <w:sz w:val="28"/>
          <w:szCs w:val="28"/>
        </w:rPr>
      </w:pPr>
      <w:r w:rsidRPr="00115AB9">
        <w:rPr>
          <w:rFonts w:ascii="Times New Roman" w:hAnsi="Times New Roman" w:cs="Times New Roman"/>
          <w:b/>
          <w:i/>
          <w:sz w:val="28"/>
          <w:szCs w:val="28"/>
        </w:rPr>
        <w:t>2</w:t>
      </w:r>
      <w:r w:rsidRPr="00115AB9">
        <w:rPr>
          <w:rFonts w:ascii="Times New Roman" w:hAnsi="Times New Roman" w:cs="Times New Roman"/>
          <w:b/>
          <w:i/>
          <w:spacing w:val="2"/>
          <w:sz w:val="28"/>
          <w:szCs w:val="28"/>
        </w:rPr>
        <w:t>.10. Thôn Am Hà:</w:t>
      </w:r>
      <w:r w:rsidRPr="00115AB9">
        <w:rPr>
          <w:rFonts w:ascii="Times New Roman" w:hAnsi="Times New Roman" w:cs="Times New Roman"/>
          <w:spacing w:val="2"/>
          <w:sz w:val="28"/>
          <w:szCs w:val="28"/>
        </w:rPr>
        <w:t xml:space="preserve"> Là thôn loại I, thôn cách trung tâm xã khoảng </w:t>
      </w:r>
      <w:r w:rsidR="002C6653">
        <w:rPr>
          <w:rFonts w:ascii="Times New Roman" w:hAnsi="Times New Roman" w:cs="Times New Roman"/>
          <w:spacing w:val="2"/>
          <w:sz w:val="28"/>
          <w:szCs w:val="28"/>
        </w:rPr>
        <w:t>7</w:t>
      </w:r>
      <w:r w:rsidRPr="00115AB9">
        <w:rPr>
          <w:rFonts w:ascii="Times New Roman" w:hAnsi="Times New Roman" w:cs="Times New Roman"/>
          <w:spacing w:val="2"/>
          <w:sz w:val="28"/>
          <w:szCs w:val="28"/>
        </w:rPr>
        <w:t>km; thôn Am Hà được sáp nhập năm 2019 từ thôn Sơn Hà và thôn Am. Thôn Am Hà có diện tích tự nhiên 10,02 km</w:t>
      </w:r>
      <w:r w:rsidRPr="00115AB9">
        <w:rPr>
          <w:rFonts w:ascii="Times New Roman" w:hAnsi="Times New Roman" w:cs="Times New Roman"/>
          <w:spacing w:val="2"/>
          <w:sz w:val="28"/>
          <w:szCs w:val="28"/>
          <w:vertAlign w:val="superscript"/>
        </w:rPr>
        <w:t>2</w:t>
      </w:r>
      <w:r w:rsidRPr="00115AB9">
        <w:rPr>
          <w:rFonts w:ascii="Times New Roman" w:hAnsi="Times New Roman" w:cs="Times New Roman"/>
          <w:spacing w:val="2"/>
          <w:sz w:val="28"/>
          <w:szCs w:val="28"/>
        </w:rPr>
        <w:t xml:space="preserve">, tổng số hộ 146 hộ, tổng số nhân khẩu 486 khẩu, người dân tộc thiểu số chiếm 61%; đời sống </w:t>
      </w:r>
      <w:r w:rsidR="00C83924">
        <w:rPr>
          <w:rFonts w:ascii="Times New Roman" w:hAnsi="Times New Roman" w:cs="Times New Roman"/>
          <w:spacing w:val="2"/>
          <w:sz w:val="28"/>
          <w:szCs w:val="28"/>
        </w:rPr>
        <w:t>n</w:t>
      </w:r>
      <w:r w:rsidRPr="00115AB9">
        <w:rPr>
          <w:rFonts w:ascii="Times New Roman" w:hAnsi="Times New Roman" w:cs="Times New Roman"/>
          <w:spacing w:val="2"/>
          <w:sz w:val="28"/>
          <w:szCs w:val="28"/>
        </w:rPr>
        <w:t xml:space="preserve">hân dân chủ yếu làm nông - lâm nghiệp. </w:t>
      </w:r>
      <w:r w:rsidR="00C83924">
        <w:rPr>
          <w:rFonts w:ascii="Times New Roman" w:hAnsi="Times New Roman" w:cs="Times New Roman"/>
          <w:spacing w:val="2"/>
          <w:sz w:val="28"/>
          <w:szCs w:val="28"/>
        </w:rPr>
        <w:t>Thôn Am Hà</w:t>
      </w:r>
      <w:r w:rsidRPr="00115AB9">
        <w:rPr>
          <w:rFonts w:ascii="Times New Roman" w:hAnsi="Times New Roman" w:cs="Times New Roman"/>
          <w:spacing w:val="2"/>
          <w:sz w:val="28"/>
          <w:szCs w:val="28"/>
        </w:rPr>
        <w:t xml:space="preserve"> </w:t>
      </w:r>
      <w:r w:rsidR="00C83924">
        <w:rPr>
          <w:rFonts w:ascii="Times New Roman" w:hAnsi="Times New Roman" w:cs="Times New Roman"/>
          <w:spacing w:val="2"/>
          <w:sz w:val="28"/>
          <w:szCs w:val="28"/>
        </w:rPr>
        <w:t xml:space="preserve">là </w:t>
      </w:r>
      <w:r w:rsidRPr="00115AB9">
        <w:rPr>
          <w:rFonts w:ascii="Times New Roman" w:hAnsi="Times New Roman" w:cs="Times New Roman"/>
          <w:spacing w:val="2"/>
          <w:sz w:val="28"/>
          <w:szCs w:val="28"/>
        </w:rPr>
        <w:t>thôn miền núi, thôn vùng đồng bào DTTS, thôn đặc biệt khó khăn của xã. Tỷ lệ hộ nghèo đa chiều năm 2025 là 4.6%, trong đó hộ</w:t>
      </w:r>
      <w:r w:rsidR="00C83924">
        <w:rPr>
          <w:rFonts w:ascii="Times New Roman" w:hAnsi="Times New Roman" w:cs="Times New Roman"/>
          <w:spacing w:val="2"/>
          <w:sz w:val="28"/>
          <w:szCs w:val="28"/>
        </w:rPr>
        <w:t xml:space="preserve"> nghèo là 2.</w:t>
      </w:r>
      <w:r w:rsidRPr="00115AB9">
        <w:rPr>
          <w:rFonts w:ascii="Times New Roman" w:hAnsi="Times New Roman" w:cs="Times New Roman"/>
          <w:spacing w:val="2"/>
          <w:sz w:val="28"/>
          <w:szCs w:val="28"/>
        </w:rPr>
        <w:t>3%, hộ cận nghèo là 2.3%.</w:t>
      </w:r>
    </w:p>
    <w:p w14:paraId="70A28EC4" w14:textId="68AA71EE" w:rsidR="00BD5A14" w:rsidRPr="00115AB9" w:rsidRDefault="00BD5A14" w:rsidP="00A3775B">
      <w:pPr>
        <w:widowControl w:val="0"/>
        <w:spacing w:before="60" w:after="60" w:line="240" w:lineRule="auto"/>
        <w:ind w:firstLine="720"/>
        <w:jc w:val="both"/>
        <w:rPr>
          <w:rFonts w:ascii="Times New Roman" w:hAnsi="Times New Roman" w:cs="Times New Roman"/>
          <w:sz w:val="28"/>
          <w:szCs w:val="28"/>
        </w:rPr>
      </w:pPr>
      <w:r w:rsidRPr="00115AB9">
        <w:rPr>
          <w:rFonts w:ascii="Times New Roman" w:hAnsi="Times New Roman" w:cs="Times New Roman"/>
          <w:spacing w:val="4"/>
          <w:sz w:val="28"/>
          <w:szCs w:val="28"/>
        </w:rPr>
        <w:t xml:space="preserve">Vị trí địa lý: </w:t>
      </w:r>
      <w:r w:rsidRPr="00115AB9">
        <w:rPr>
          <w:rFonts w:ascii="Times New Roman" w:hAnsi="Times New Roman" w:cs="Times New Roman"/>
          <w:sz w:val="28"/>
          <w:szCs w:val="28"/>
        </w:rPr>
        <w:t>Thôn Am Hà tiếp giáp với xã Dương Hưu, xã Sơn Động, xã Tây Yên Tử; tiếp giáp các thôn: Linh Phú, Đồng Xuân, Nam Bồng.</w:t>
      </w:r>
    </w:p>
    <w:p w14:paraId="5379BE1B" w14:textId="1FE7BF38" w:rsidR="00BD5A14" w:rsidRPr="00115AB9" w:rsidRDefault="00BD5A14" w:rsidP="00A3775B">
      <w:pPr>
        <w:widowControl w:val="0"/>
        <w:spacing w:before="60" w:after="60" w:line="240" w:lineRule="auto"/>
        <w:ind w:firstLine="720"/>
        <w:jc w:val="both"/>
        <w:rPr>
          <w:rFonts w:ascii="Times New Roman" w:hAnsi="Times New Roman" w:cs="Times New Roman"/>
          <w:sz w:val="28"/>
          <w:szCs w:val="28"/>
        </w:rPr>
      </w:pPr>
      <w:r w:rsidRPr="00115AB9">
        <w:rPr>
          <w:rFonts w:ascii="Times New Roman" w:hAnsi="Times New Roman" w:cs="Times New Roman"/>
          <w:b/>
          <w:i/>
          <w:sz w:val="28"/>
          <w:szCs w:val="28"/>
        </w:rPr>
        <w:t>2.11. Thôn Nam Bồng:</w:t>
      </w:r>
      <w:r w:rsidRPr="00115AB9">
        <w:rPr>
          <w:rFonts w:ascii="Times New Roman" w:hAnsi="Times New Roman" w:cs="Times New Roman"/>
          <w:sz w:val="28"/>
          <w:szCs w:val="28"/>
        </w:rPr>
        <w:t xml:space="preserve"> Là thôn loại II, thôn nằm cách trung tâm xã khoảng 10km; thôn Nam Bồng có diện tích tự nhiên 10,89 km</w:t>
      </w:r>
      <w:r w:rsidRPr="00115AB9">
        <w:rPr>
          <w:rFonts w:ascii="Times New Roman" w:hAnsi="Times New Roman" w:cs="Times New Roman"/>
          <w:sz w:val="28"/>
          <w:szCs w:val="28"/>
          <w:vertAlign w:val="superscript"/>
        </w:rPr>
        <w:t>2</w:t>
      </w:r>
      <w:r w:rsidRPr="00115AB9">
        <w:rPr>
          <w:rFonts w:ascii="Times New Roman" w:hAnsi="Times New Roman" w:cs="Times New Roman"/>
          <w:sz w:val="28"/>
          <w:szCs w:val="28"/>
        </w:rPr>
        <w:t xml:space="preserve">, tổng số hộ 108 hộ, tổng số nhân khẩu 371 khẩu, </w:t>
      </w:r>
      <w:r w:rsidRPr="00115AB9">
        <w:rPr>
          <w:rFonts w:ascii="Times New Roman" w:hAnsi="Times New Roman" w:cs="Times New Roman"/>
          <w:spacing w:val="-2"/>
          <w:sz w:val="28"/>
          <w:szCs w:val="28"/>
        </w:rPr>
        <w:t>người dân tộc thiểu số với dân số chiếm 31%</w:t>
      </w:r>
      <w:r w:rsidRPr="00115AB9">
        <w:rPr>
          <w:rFonts w:ascii="Times New Roman" w:hAnsi="Times New Roman" w:cs="Times New Roman"/>
          <w:sz w:val="28"/>
          <w:szCs w:val="28"/>
        </w:rPr>
        <w:t xml:space="preserve">; đời sống </w:t>
      </w:r>
      <w:r w:rsidR="00F53E41">
        <w:rPr>
          <w:rFonts w:ascii="Times New Roman" w:hAnsi="Times New Roman" w:cs="Times New Roman"/>
          <w:sz w:val="28"/>
          <w:szCs w:val="28"/>
        </w:rPr>
        <w:t>n</w:t>
      </w:r>
      <w:r w:rsidRPr="00115AB9">
        <w:rPr>
          <w:rFonts w:ascii="Times New Roman" w:hAnsi="Times New Roman" w:cs="Times New Roman"/>
          <w:sz w:val="28"/>
          <w:szCs w:val="28"/>
        </w:rPr>
        <w:t>hân dân chủ yếu làm nông - lâm nghiệp. Là  thôn miền núi; thôn vùng đồng bào DTTS và là thôn đặc biệt khó khăn của xã. Tỷ lệ hộ nghèo đa chiều năm 2025 là 12.9%, trong đó hộ nghèo là 10.6%, hộ cận nghèo là 2.4%.</w:t>
      </w:r>
    </w:p>
    <w:p w14:paraId="4F489675" w14:textId="2A158DAA" w:rsidR="00BD5A14" w:rsidRPr="00115AB9" w:rsidRDefault="00BD5A14" w:rsidP="00A3775B">
      <w:pPr>
        <w:widowControl w:val="0"/>
        <w:spacing w:before="60" w:after="60" w:line="240" w:lineRule="auto"/>
        <w:ind w:firstLine="720"/>
        <w:jc w:val="both"/>
        <w:rPr>
          <w:rFonts w:ascii="Times New Roman" w:hAnsi="Times New Roman" w:cs="Times New Roman"/>
          <w:sz w:val="28"/>
          <w:szCs w:val="28"/>
        </w:rPr>
      </w:pPr>
      <w:r w:rsidRPr="00115AB9">
        <w:rPr>
          <w:rFonts w:ascii="Times New Roman" w:hAnsi="Times New Roman" w:cs="Times New Roman"/>
          <w:spacing w:val="4"/>
          <w:sz w:val="28"/>
          <w:szCs w:val="28"/>
        </w:rPr>
        <w:t xml:space="preserve">Vị trí địa lý: </w:t>
      </w:r>
      <w:r w:rsidRPr="00115AB9">
        <w:rPr>
          <w:rFonts w:ascii="Times New Roman" w:hAnsi="Times New Roman" w:cs="Times New Roman"/>
          <w:sz w:val="28"/>
          <w:szCs w:val="28"/>
        </w:rPr>
        <w:t>Thôn Nam Bồng tiếp giáp với xã Dương Hưu, xã Sơn Động, xã Tây Yên Tử; tiếp giáp thôn Am Hà và thôn Mùng.</w:t>
      </w:r>
    </w:p>
    <w:p w14:paraId="1F4A1285" w14:textId="189F7B1F" w:rsidR="00BD5A14" w:rsidRPr="00115AB9" w:rsidRDefault="00BD5A14" w:rsidP="00A3775B">
      <w:pPr>
        <w:widowControl w:val="0"/>
        <w:spacing w:before="60" w:after="60" w:line="240" w:lineRule="auto"/>
        <w:ind w:firstLine="720"/>
        <w:jc w:val="both"/>
        <w:rPr>
          <w:rFonts w:ascii="Times New Roman" w:hAnsi="Times New Roman" w:cs="Times New Roman"/>
          <w:sz w:val="28"/>
          <w:szCs w:val="28"/>
        </w:rPr>
      </w:pPr>
      <w:r w:rsidRPr="00115AB9">
        <w:rPr>
          <w:rFonts w:ascii="Times New Roman" w:hAnsi="Times New Roman" w:cs="Times New Roman"/>
          <w:b/>
          <w:i/>
          <w:sz w:val="28"/>
          <w:szCs w:val="28"/>
        </w:rPr>
        <w:t>2.12. Thôn Mùng:</w:t>
      </w:r>
      <w:r w:rsidRPr="00115AB9">
        <w:rPr>
          <w:rFonts w:ascii="Times New Roman" w:hAnsi="Times New Roman" w:cs="Times New Roman"/>
          <w:sz w:val="28"/>
          <w:szCs w:val="28"/>
        </w:rPr>
        <w:t xml:space="preserve"> Là thôn loại II, thôn nằm cách trung tâm xã khoảng 15km; thôn Mùng có diện tích tự nhiên 9,5 km</w:t>
      </w:r>
      <w:r w:rsidRPr="00115AB9">
        <w:rPr>
          <w:rFonts w:ascii="Times New Roman" w:hAnsi="Times New Roman" w:cs="Times New Roman"/>
          <w:sz w:val="28"/>
          <w:szCs w:val="28"/>
          <w:vertAlign w:val="superscript"/>
        </w:rPr>
        <w:t>2</w:t>
      </w:r>
      <w:r w:rsidRPr="00115AB9">
        <w:rPr>
          <w:rFonts w:ascii="Times New Roman" w:hAnsi="Times New Roman" w:cs="Times New Roman"/>
          <w:sz w:val="28"/>
          <w:szCs w:val="28"/>
        </w:rPr>
        <w:t xml:space="preserve">, tổng số hộ 106 hộ, tổng số nhân khẩu 360 khẩu., </w:t>
      </w:r>
      <w:r w:rsidRPr="00115AB9">
        <w:rPr>
          <w:rFonts w:ascii="Times New Roman" w:hAnsi="Times New Roman" w:cs="Times New Roman"/>
          <w:spacing w:val="-2"/>
          <w:sz w:val="28"/>
          <w:szCs w:val="28"/>
        </w:rPr>
        <w:t>người dân tộc thiểu số với dân số chiếm 54%</w:t>
      </w:r>
      <w:r w:rsidRPr="00115AB9">
        <w:rPr>
          <w:rFonts w:ascii="Times New Roman" w:hAnsi="Times New Roman" w:cs="Times New Roman"/>
          <w:sz w:val="28"/>
          <w:szCs w:val="28"/>
        </w:rPr>
        <w:t xml:space="preserve">; đời sống Nhân dân chủ yếu làm nông - lâm nghiệp. </w:t>
      </w:r>
      <w:r w:rsidR="00C71FEE">
        <w:rPr>
          <w:rFonts w:ascii="Times New Roman" w:hAnsi="Times New Roman" w:cs="Times New Roman"/>
          <w:sz w:val="28"/>
          <w:szCs w:val="28"/>
        </w:rPr>
        <w:t xml:space="preserve">Thôn Mùng </w:t>
      </w:r>
      <w:r w:rsidRPr="00115AB9">
        <w:rPr>
          <w:rFonts w:ascii="Times New Roman" w:hAnsi="Times New Roman" w:cs="Times New Roman"/>
          <w:sz w:val="28"/>
          <w:szCs w:val="28"/>
        </w:rPr>
        <w:t>thôn miền núi; thôn vùng đồng bào DTTS và là thôn đặc biệt khó khăn của xã. Tỷ lệ hộ nghèo đa chiều năm 2025 là 12.7%, trong đó hộ nghèo là 3.8%, hộ cận nghèo là 8.9%.</w:t>
      </w:r>
    </w:p>
    <w:p w14:paraId="2322FEB1" w14:textId="4BD035EB" w:rsidR="001B6E81" w:rsidRPr="00115AB9" w:rsidRDefault="00BD5A14" w:rsidP="00A3775B">
      <w:pPr>
        <w:widowControl w:val="0"/>
        <w:spacing w:before="60" w:after="60" w:line="240" w:lineRule="auto"/>
        <w:ind w:firstLine="720"/>
        <w:jc w:val="both"/>
        <w:rPr>
          <w:rFonts w:ascii="Times New Roman" w:hAnsi="Times New Roman" w:cs="Times New Roman"/>
          <w:sz w:val="28"/>
          <w:szCs w:val="28"/>
        </w:rPr>
      </w:pPr>
      <w:r w:rsidRPr="00115AB9">
        <w:rPr>
          <w:rFonts w:ascii="Times New Roman" w:hAnsi="Times New Roman" w:cs="Times New Roman"/>
          <w:spacing w:val="4"/>
          <w:sz w:val="28"/>
          <w:szCs w:val="28"/>
        </w:rPr>
        <w:t xml:space="preserve">Vị trí địa lý: </w:t>
      </w:r>
      <w:r w:rsidRPr="00115AB9">
        <w:rPr>
          <w:rFonts w:ascii="Times New Roman" w:hAnsi="Times New Roman" w:cs="Times New Roman"/>
          <w:sz w:val="28"/>
          <w:szCs w:val="28"/>
        </w:rPr>
        <w:t xml:space="preserve">Thôn </w:t>
      </w:r>
      <w:r w:rsidR="00E31D8F" w:rsidRPr="00115AB9">
        <w:rPr>
          <w:rFonts w:ascii="Times New Roman" w:hAnsi="Times New Roman" w:cs="Times New Roman"/>
          <w:sz w:val="28"/>
          <w:szCs w:val="28"/>
        </w:rPr>
        <w:t>Mùng</w:t>
      </w:r>
      <w:r w:rsidRPr="00115AB9">
        <w:rPr>
          <w:rFonts w:ascii="Times New Roman" w:hAnsi="Times New Roman" w:cs="Times New Roman"/>
          <w:sz w:val="28"/>
          <w:szCs w:val="28"/>
        </w:rPr>
        <w:t xml:space="preserve"> tiếp giáp với xã Dương Hưu, xã Tây Yên Tử; tiếp giáp</w:t>
      </w:r>
      <w:r w:rsidR="002C6653">
        <w:rPr>
          <w:rFonts w:ascii="Times New Roman" w:hAnsi="Times New Roman" w:cs="Times New Roman"/>
          <w:sz w:val="28"/>
          <w:szCs w:val="28"/>
        </w:rPr>
        <w:t xml:space="preserve"> với</w:t>
      </w:r>
      <w:r w:rsidRPr="00115AB9">
        <w:rPr>
          <w:rFonts w:ascii="Times New Roman" w:hAnsi="Times New Roman" w:cs="Times New Roman"/>
          <w:sz w:val="28"/>
          <w:szCs w:val="28"/>
        </w:rPr>
        <w:t xml:space="preserve"> thôn </w:t>
      </w:r>
      <w:r w:rsidR="00E31D8F" w:rsidRPr="00115AB9">
        <w:rPr>
          <w:rFonts w:ascii="Times New Roman" w:hAnsi="Times New Roman" w:cs="Times New Roman"/>
          <w:sz w:val="28"/>
          <w:szCs w:val="28"/>
        </w:rPr>
        <w:t>Nam Bồng</w:t>
      </w:r>
      <w:r w:rsidRPr="00115AB9">
        <w:rPr>
          <w:rFonts w:ascii="Times New Roman" w:hAnsi="Times New Roman" w:cs="Times New Roman"/>
          <w:sz w:val="28"/>
          <w:szCs w:val="28"/>
        </w:rPr>
        <w:t>.</w:t>
      </w:r>
    </w:p>
    <w:p w14:paraId="617A8946" w14:textId="0976EB05" w:rsidR="006A160E" w:rsidRPr="00370A9A" w:rsidRDefault="006A160E" w:rsidP="00A3775B">
      <w:pPr>
        <w:widowControl w:val="0"/>
        <w:spacing w:before="60" w:after="60" w:line="240" w:lineRule="auto"/>
        <w:ind w:firstLine="720"/>
        <w:jc w:val="both"/>
        <w:rPr>
          <w:rFonts w:ascii="Times New Roman" w:hAnsi="Times New Roman" w:cs="Times New Roman"/>
          <w:b/>
          <w:bCs/>
          <w:sz w:val="26"/>
          <w:szCs w:val="26"/>
        </w:rPr>
      </w:pPr>
      <w:r w:rsidRPr="00370A9A">
        <w:rPr>
          <w:rFonts w:ascii="Times New Roman" w:hAnsi="Times New Roman" w:cs="Times New Roman"/>
          <w:b/>
          <w:bCs/>
          <w:sz w:val="26"/>
          <w:szCs w:val="26"/>
        </w:rPr>
        <w:t>III. PHƯƠNG ÁN SẮP XẾ</w:t>
      </w:r>
      <w:r w:rsidR="00E31D8F" w:rsidRPr="00370A9A">
        <w:rPr>
          <w:rFonts w:ascii="Times New Roman" w:hAnsi="Times New Roman" w:cs="Times New Roman"/>
          <w:b/>
          <w:bCs/>
          <w:sz w:val="26"/>
          <w:szCs w:val="26"/>
        </w:rPr>
        <w:t>P, SÁP NHẬP THÔN</w:t>
      </w:r>
    </w:p>
    <w:p w14:paraId="7FFDF1A0" w14:textId="58B0788C" w:rsidR="00E31D8F" w:rsidRPr="002C6653" w:rsidRDefault="00E31D8F" w:rsidP="00A3775B">
      <w:pPr>
        <w:pStyle w:val="NormalWeb"/>
        <w:widowControl w:val="0"/>
        <w:spacing w:before="60" w:beforeAutospacing="0" w:after="60" w:afterAutospacing="0"/>
        <w:ind w:firstLine="720"/>
        <w:jc w:val="both"/>
        <w:rPr>
          <w:spacing w:val="-2"/>
          <w:sz w:val="28"/>
          <w:szCs w:val="28"/>
        </w:rPr>
      </w:pPr>
      <w:r w:rsidRPr="002C6653">
        <w:rPr>
          <w:spacing w:val="-2"/>
          <w:sz w:val="28"/>
          <w:szCs w:val="28"/>
        </w:rPr>
        <w:t xml:space="preserve">Sau khi rà soát, đối chiếu tiêu chuẩn và các yếu tố đặc thù của Trung ương và theo Công văn số 433/UBND-NC ngày 29/5/2026 của UBND tỉnh Bắc Ninh </w:t>
      </w:r>
      <w:r w:rsidR="002C6653" w:rsidRPr="002C6653">
        <w:rPr>
          <w:spacing w:val="-2"/>
          <w:sz w:val="28"/>
          <w:szCs w:val="28"/>
        </w:rPr>
        <w:t>h</w:t>
      </w:r>
      <w:r w:rsidRPr="002C6653">
        <w:rPr>
          <w:spacing w:val="-2"/>
          <w:sz w:val="28"/>
          <w:szCs w:val="28"/>
        </w:rPr>
        <w:t>ướng dẫn quy mô số hộ gia đình đối với thôn đặc thù. Trên địa bàn xã Tuấn Đạo có 09/12</w:t>
      </w:r>
      <w:r w:rsidR="002C6653" w:rsidRPr="002C6653">
        <w:rPr>
          <w:spacing w:val="-2"/>
          <w:sz w:val="28"/>
          <w:szCs w:val="28"/>
        </w:rPr>
        <w:t xml:space="preserve"> thôn không đạt chuẩn theo quy định, gồm </w:t>
      </w:r>
      <w:r w:rsidRPr="002C6653">
        <w:rPr>
          <w:spacing w:val="-2"/>
          <w:sz w:val="28"/>
          <w:szCs w:val="28"/>
        </w:rPr>
        <w:t xml:space="preserve">các thôn: Tuấn Sơn 69 hộ; Đông Bảo Tuấn </w:t>
      </w:r>
      <w:r w:rsidRPr="002C6653">
        <w:rPr>
          <w:spacing w:val="-2"/>
          <w:sz w:val="28"/>
          <w:szCs w:val="28"/>
        </w:rPr>
        <w:lastRenderedPageBreak/>
        <w:t>105 hộ, Tuấn An 110 hộ; Đồng Mé 42 hộ; Đồng Tâm 131 hộ; Đồng Xuân 100 hộ; Am Hà 146 hộ, Nam Bồng 108 hộ và thôn Mùng 106 hộ. UBND xã Tuấn Đạo xây dựng phương án sáp nhập 12 thôn hiện tại thành 08 thôn mới, cụ thể  như sau:</w:t>
      </w:r>
    </w:p>
    <w:p w14:paraId="684205DA" w14:textId="6568F1CB" w:rsidR="00E31D8F" w:rsidRPr="00115AB9" w:rsidRDefault="00E31D8F" w:rsidP="00A3775B">
      <w:pPr>
        <w:pStyle w:val="NormalWeb"/>
        <w:widowControl w:val="0"/>
        <w:spacing w:before="60" w:beforeAutospacing="0" w:after="60" w:afterAutospacing="0"/>
        <w:ind w:firstLine="720"/>
        <w:jc w:val="both"/>
        <w:rPr>
          <w:sz w:val="28"/>
          <w:szCs w:val="28"/>
        </w:rPr>
      </w:pPr>
      <w:r w:rsidRPr="00115AB9">
        <w:rPr>
          <w:b/>
          <w:sz w:val="28"/>
          <w:szCs w:val="28"/>
        </w:rPr>
        <w:t>1. Giữ nguyên 04 thôn gồm:</w:t>
      </w:r>
      <w:r w:rsidRPr="00115AB9">
        <w:rPr>
          <w:sz w:val="28"/>
          <w:szCs w:val="28"/>
        </w:rPr>
        <w:t xml:space="preserve"> </w:t>
      </w:r>
    </w:p>
    <w:p w14:paraId="47E77AAD" w14:textId="6F40BE80" w:rsidR="00E31D8F" w:rsidRPr="00115AB9" w:rsidRDefault="00E31D8F" w:rsidP="00A3775B">
      <w:pPr>
        <w:pStyle w:val="NormalWeb"/>
        <w:widowControl w:val="0"/>
        <w:spacing w:before="60" w:beforeAutospacing="0" w:after="60" w:afterAutospacing="0"/>
        <w:ind w:firstLine="720"/>
        <w:jc w:val="both"/>
        <w:rPr>
          <w:sz w:val="28"/>
          <w:szCs w:val="28"/>
        </w:rPr>
      </w:pPr>
      <w:r w:rsidRPr="00115AB9">
        <w:rPr>
          <w:b/>
          <w:i/>
          <w:sz w:val="28"/>
          <w:szCs w:val="28"/>
        </w:rPr>
        <w:t>1.1. Thôn Nghẽo:</w:t>
      </w:r>
      <w:r w:rsidRPr="00115AB9">
        <w:rPr>
          <w:sz w:val="28"/>
          <w:szCs w:val="28"/>
        </w:rPr>
        <w:t xml:space="preserve"> Tổng số hộ gia đình 158 hộ, tổng số nhân khẩu 777 khẩu đạt theo Công văn số 433/UBND-NC ngày 29/5/2026 của UBND tỉnh Bắc Ninh </w:t>
      </w:r>
      <w:r w:rsidR="002C6653">
        <w:rPr>
          <w:sz w:val="28"/>
          <w:szCs w:val="28"/>
        </w:rPr>
        <w:t>h</w:t>
      </w:r>
      <w:r w:rsidRPr="00115AB9">
        <w:rPr>
          <w:sz w:val="28"/>
          <w:szCs w:val="28"/>
        </w:rPr>
        <w:t>ướng dẫn quy mô số hộ gia đình đối với thôn đặc thù.</w:t>
      </w:r>
    </w:p>
    <w:p w14:paraId="7C56B2D5" w14:textId="569BED6F" w:rsidR="00CC4E52" w:rsidRPr="00115AB9" w:rsidRDefault="00E31D8F" w:rsidP="00A3775B">
      <w:pPr>
        <w:widowControl w:val="0"/>
        <w:spacing w:before="60" w:after="60" w:line="240" w:lineRule="auto"/>
        <w:ind w:firstLine="720"/>
        <w:jc w:val="both"/>
        <w:rPr>
          <w:rStyle w:val="t286pc"/>
          <w:rFonts w:ascii="Times New Roman" w:hAnsi="Times New Roman" w:cs="Times New Roman"/>
          <w:sz w:val="28"/>
          <w:szCs w:val="28"/>
        </w:rPr>
      </w:pPr>
      <w:r w:rsidRPr="00115AB9">
        <w:rPr>
          <w:rFonts w:ascii="Times New Roman" w:hAnsi="Times New Roman" w:cs="Times New Roman"/>
          <w:b/>
          <w:bCs/>
          <w:i/>
          <w:sz w:val="28"/>
          <w:szCs w:val="28"/>
        </w:rPr>
        <w:t>1.2. Thôn Am Hà:</w:t>
      </w:r>
      <w:r w:rsidRPr="00115AB9">
        <w:rPr>
          <w:rFonts w:ascii="Times New Roman" w:hAnsi="Times New Roman" w:cs="Times New Roman"/>
          <w:bCs/>
          <w:sz w:val="28"/>
          <w:szCs w:val="28"/>
        </w:rPr>
        <w:t xml:space="preserve"> Đối vớ</w:t>
      </w:r>
      <w:r w:rsidR="008F015E" w:rsidRPr="00115AB9">
        <w:rPr>
          <w:rFonts w:ascii="Times New Roman" w:hAnsi="Times New Roman" w:cs="Times New Roman"/>
          <w:bCs/>
          <w:sz w:val="28"/>
          <w:szCs w:val="28"/>
        </w:rPr>
        <w:t>i t</w:t>
      </w:r>
      <w:r w:rsidRPr="00115AB9">
        <w:rPr>
          <w:rFonts w:ascii="Times New Roman" w:hAnsi="Times New Roman" w:cs="Times New Roman"/>
          <w:bCs/>
          <w:sz w:val="28"/>
          <w:szCs w:val="28"/>
        </w:rPr>
        <w:t xml:space="preserve">hôn </w:t>
      </w:r>
      <w:r w:rsidR="008F015E" w:rsidRPr="00115AB9">
        <w:rPr>
          <w:rFonts w:ascii="Times New Roman" w:hAnsi="Times New Roman" w:cs="Times New Roman"/>
          <w:bCs/>
          <w:sz w:val="28"/>
          <w:szCs w:val="28"/>
        </w:rPr>
        <w:t xml:space="preserve">Am Hà </w:t>
      </w:r>
      <w:r w:rsidR="00CC4E52" w:rsidRPr="00115AB9">
        <w:rPr>
          <w:rFonts w:ascii="Times New Roman" w:hAnsi="Times New Roman" w:cs="Times New Roman"/>
          <w:bCs/>
          <w:sz w:val="28"/>
          <w:szCs w:val="28"/>
        </w:rPr>
        <w:t>có d</w:t>
      </w:r>
      <w:r w:rsidR="00CC4E52" w:rsidRPr="00115AB9">
        <w:rPr>
          <w:rFonts w:ascii="Times New Roman" w:hAnsi="Times New Roman" w:cs="Times New Roman"/>
          <w:sz w:val="28"/>
          <w:szCs w:val="28"/>
        </w:rPr>
        <w:t>iện tích tự nhiên 10,02 km</w:t>
      </w:r>
      <w:r w:rsidR="00CC4E52" w:rsidRPr="00115AB9">
        <w:rPr>
          <w:rFonts w:ascii="Times New Roman" w:hAnsi="Times New Roman" w:cs="Times New Roman"/>
          <w:sz w:val="28"/>
          <w:szCs w:val="28"/>
          <w:vertAlign w:val="superscript"/>
        </w:rPr>
        <w:t xml:space="preserve">2  </w:t>
      </w:r>
      <w:r w:rsidR="00CC4E52" w:rsidRPr="00115AB9">
        <w:rPr>
          <w:rFonts w:ascii="Times New Roman" w:hAnsi="Times New Roman" w:cs="Times New Roman"/>
          <w:sz w:val="28"/>
          <w:szCs w:val="28"/>
        </w:rPr>
        <w:t xml:space="preserve">từ trung tâm xã đến thôn Am Hà khoảng 7 km. </w:t>
      </w:r>
      <w:r w:rsidR="00CC4E52" w:rsidRPr="00115AB9">
        <w:rPr>
          <w:rStyle w:val="t286pc"/>
          <w:rFonts w:ascii="Times New Roman" w:hAnsi="Times New Roman" w:cs="Times New Roman"/>
          <w:sz w:val="28"/>
          <w:szCs w:val="28"/>
        </w:rPr>
        <w:t xml:space="preserve">Thôn nằm ở khu vực chân 2 dãy núi và bên bờ sông, có địa hình bị chia cắt phức tạp bởi sông suối, khe rạch, đồi núi. Thôn Am Hà một bên tiếp giáp với thôn Nam Bồng, một bên giáp với thôn Linh Phú, một bên giáp với xã Sơn Động. </w:t>
      </w:r>
      <w:r w:rsidR="00CC4E52" w:rsidRPr="00115AB9">
        <w:rPr>
          <w:rFonts w:ascii="Times New Roman" w:hAnsi="Times New Roman" w:cs="Times New Roman"/>
          <w:sz w:val="28"/>
          <w:szCs w:val="28"/>
        </w:rPr>
        <w:t xml:space="preserve">Thôn </w:t>
      </w:r>
      <w:r w:rsidR="00CC4E52" w:rsidRPr="00115AB9">
        <w:rPr>
          <w:rStyle w:val="t286pc"/>
          <w:rFonts w:ascii="Times New Roman" w:hAnsi="Times New Roman" w:cs="Times New Roman"/>
          <w:sz w:val="28"/>
          <w:szCs w:val="28"/>
        </w:rPr>
        <w:t xml:space="preserve">có địa hình bị chia cắt phức tạp bởi sông suối, khe rạch, đồi núi, rừng nguyên sinh. </w:t>
      </w:r>
    </w:p>
    <w:p w14:paraId="25179116" w14:textId="77777777" w:rsidR="00CC4E52" w:rsidRPr="00115AB9" w:rsidRDefault="00CC4E52" w:rsidP="00A3775B">
      <w:pPr>
        <w:widowControl w:val="0"/>
        <w:spacing w:before="60" w:after="60" w:line="240" w:lineRule="auto"/>
        <w:ind w:firstLine="720"/>
        <w:jc w:val="both"/>
        <w:rPr>
          <w:rFonts w:ascii="Times New Roman" w:hAnsi="Times New Roman" w:cs="Times New Roman"/>
          <w:sz w:val="28"/>
          <w:szCs w:val="28"/>
        </w:rPr>
      </w:pPr>
      <w:r w:rsidRPr="00115AB9">
        <w:rPr>
          <w:rStyle w:val="t286pc"/>
          <w:rFonts w:ascii="Times New Roman" w:hAnsi="Times New Roman" w:cs="Times New Roman"/>
          <w:sz w:val="28"/>
          <w:szCs w:val="28"/>
        </w:rPr>
        <w:t>Từ đầu thôn Am Hà đến thôn Nam Bồng có cách khoảng 6 đến 7 km; từ thôn Am Hà đến thôn Linh Phú khoảng 7 đến 8 km khoảng cách giữa các thôn với nhau là rừng và đồi núi. Nếu sáp nhập vào 1 trong 2 thôn thì địa bàn quá rộng, việc đi lại của người dân và công tác quản lý của cán bộ thôn gặp rất nhiều khó khăn.</w:t>
      </w:r>
    </w:p>
    <w:p w14:paraId="1425CEA3" w14:textId="77777777" w:rsidR="00CC4E52" w:rsidRPr="00115AB9" w:rsidRDefault="00CC4E52" w:rsidP="00A3775B">
      <w:pPr>
        <w:widowControl w:val="0"/>
        <w:spacing w:before="60" w:after="60" w:line="240" w:lineRule="auto"/>
        <w:ind w:firstLine="720"/>
        <w:jc w:val="both"/>
        <w:rPr>
          <w:rFonts w:ascii="Times New Roman" w:hAnsi="Times New Roman" w:cs="Times New Roman"/>
          <w:sz w:val="28"/>
          <w:szCs w:val="28"/>
        </w:rPr>
      </w:pPr>
      <w:r w:rsidRPr="00115AB9">
        <w:rPr>
          <w:rFonts w:ascii="Times New Roman" w:hAnsi="Times New Roman" w:cs="Times New Roman"/>
          <w:sz w:val="28"/>
          <w:szCs w:val="28"/>
        </w:rPr>
        <w:t xml:space="preserve">Thôn Am Hà có tổng số hộ gia đình 146 hộ, số nhân khẩu 486 khẩu </w:t>
      </w:r>
      <w:r w:rsidRPr="00115AB9">
        <w:rPr>
          <w:rFonts w:ascii="Times New Roman" w:hAnsi="Times New Roman" w:cs="Times New Roman"/>
          <w:spacing w:val="2"/>
          <w:sz w:val="28"/>
          <w:szCs w:val="28"/>
        </w:rPr>
        <w:t xml:space="preserve">trong đó người dân tộc thiểu số chiếm 61% chủ yếu là người dân tộc Cao Lan. Người dân tộc Cao Lan sinh sống không tập trung chủ yếu ở trong khu chân núi, bờ khe, bờ rạch nên người dân tộc Cao Lan có </w:t>
      </w:r>
      <w:r w:rsidRPr="00115AB9">
        <w:rPr>
          <w:rStyle w:val="t286pc"/>
          <w:rFonts w:ascii="Times New Roman" w:hAnsi="Times New Roman" w:cs="Times New Roman"/>
          <w:sz w:val="28"/>
          <w:szCs w:val="28"/>
        </w:rPr>
        <w:t>phong tục, tập quán, tín ngưỡng và nếp sống văn hóa truyền thống đặc thù riêng biệt. Nếu sáp nhập với các thôn khác có thể làm mai một hoặc mất đi không gian văn hóa bản bản sắc dân tộc của người Cao Lan.</w:t>
      </w:r>
    </w:p>
    <w:p w14:paraId="09750E4C" w14:textId="77777777" w:rsidR="00CC4E52" w:rsidRPr="00115AB9" w:rsidRDefault="00CC4E52" w:rsidP="00A3775B">
      <w:pPr>
        <w:widowControl w:val="0"/>
        <w:spacing w:before="60" w:after="60" w:line="240" w:lineRule="auto"/>
        <w:ind w:firstLine="720"/>
        <w:jc w:val="both"/>
        <w:rPr>
          <w:rFonts w:ascii="Times New Roman" w:eastAsia="Times New Roman" w:hAnsi="Times New Roman" w:cs="Times New Roman"/>
          <w:spacing w:val="-4"/>
          <w:sz w:val="28"/>
          <w:szCs w:val="28"/>
        </w:rPr>
      </w:pPr>
      <w:r w:rsidRPr="00115AB9">
        <w:rPr>
          <w:rFonts w:ascii="Times New Roman" w:eastAsia="Times New Roman" w:hAnsi="Times New Roman" w:cs="Times New Roman"/>
          <w:spacing w:val="-4"/>
          <w:sz w:val="28"/>
          <w:szCs w:val="28"/>
        </w:rPr>
        <w:t xml:space="preserve">Tỷ lệ hộ nghèo, cận nghèo của thôn Am Hà chiếm 12,8% là thôn </w:t>
      </w:r>
      <w:r w:rsidRPr="00115AB9">
        <w:rPr>
          <w:rStyle w:val="t286pc"/>
          <w:rFonts w:ascii="Times New Roman" w:hAnsi="Times New Roman" w:cs="Times New Roman"/>
          <w:spacing w:val="-4"/>
          <w:sz w:val="28"/>
          <w:szCs w:val="28"/>
        </w:rPr>
        <w:t>đặc biệt khó khăn và là thôn trọng điểm về bảo vệ diện tích rừng tự nhiên (có diên tích rừng tự nhiên lớn).</w:t>
      </w:r>
    </w:p>
    <w:p w14:paraId="165A09B4" w14:textId="0C6113BC" w:rsidR="00E31D8F" w:rsidRPr="00115AB9" w:rsidRDefault="00CC4E52" w:rsidP="00A3775B">
      <w:pPr>
        <w:widowControl w:val="0"/>
        <w:spacing w:before="60" w:after="60" w:line="240" w:lineRule="auto"/>
        <w:ind w:firstLine="720"/>
        <w:jc w:val="both"/>
        <w:rPr>
          <w:rFonts w:ascii="Times New Roman" w:hAnsi="Times New Roman" w:cs="Times New Roman"/>
          <w:sz w:val="28"/>
          <w:szCs w:val="28"/>
        </w:rPr>
      </w:pPr>
      <w:r w:rsidRPr="00115AB9">
        <w:rPr>
          <w:rFonts w:ascii="Times New Roman" w:hAnsi="Times New Roman" w:cs="Times New Roman"/>
          <w:sz w:val="28"/>
          <w:szCs w:val="28"/>
        </w:rPr>
        <w:t>Như vậy</w:t>
      </w:r>
      <w:r w:rsidR="008F015E" w:rsidRPr="00115AB9">
        <w:rPr>
          <w:rFonts w:ascii="Times New Roman" w:hAnsi="Times New Roman" w:cs="Times New Roman"/>
          <w:sz w:val="28"/>
          <w:szCs w:val="28"/>
        </w:rPr>
        <w:t xml:space="preserve"> </w:t>
      </w:r>
      <w:r w:rsidR="00E31D8F" w:rsidRPr="00115AB9">
        <w:rPr>
          <w:rFonts w:ascii="Times New Roman" w:hAnsi="Times New Roman" w:cs="Times New Roman"/>
          <w:sz w:val="28"/>
          <w:szCs w:val="28"/>
        </w:rPr>
        <w:t xml:space="preserve">UBND xã </w:t>
      </w:r>
      <w:r w:rsidR="008F015E" w:rsidRPr="00115AB9">
        <w:rPr>
          <w:rFonts w:ascii="Times New Roman" w:hAnsi="Times New Roman" w:cs="Times New Roman"/>
          <w:sz w:val="28"/>
          <w:szCs w:val="28"/>
        </w:rPr>
        <w:t>Tuấn Đạo</w:t>
      </w:r>
      <w:r w:rsidR="00E31D8F" w:rsidRPr="00115AB9">
        <w:rPr>
          <w:rFonts w:ascii="Times New Roman" w:hAnsi="Times New Roman" w:cs="Times New Roman"/>
          <w:sz w:val="28"/>
          <w:szCs w:val="28"/>
        </w:rPr>
        <w:t xml:space="preserve"> đề nghị</w:t>
      </w:r>
      <w:r w:rsidRPr="00115AB9">
        <w:rPr>
          <w:rFonts w:ascii="Times New Roman" w:hAnsi="Times New Roman" w:cs="Times New Roman"/>
          <w:sz w:val="28"/>
          <w:szCs w:val="28"/>
        </w:rPr>
        <w:t xml:space="preserve"> với UBND tỉnh Bắc Ninh</w:t>
      </w:r>
      <w:r w:rsidR="00E31D8F" w:rsidRPr="00115AB9">
        <w:rPr>
          <w:rFonts w:ascii="Times New Roman" w:hAnsi="Times New Roman" w:cs="Times New Roman"/>
          <w:sz w:val="28"/>
          <w:szCs w:val="28"/>
        </w:rPr>
        <w:t xml:space="preserve"> không </w:t>
      </w:r>
      <w:r w:rsidR="008F015E" w:rsidRPr="00115AB9">
        <w:rPr>
          <w:rFonts w:ascii="Times New Roman" w:hAnsi="Times New Roman" w:cs="Times New Roman"/>
          <w:sz w:val="28"/>
          <w:szCs w:val="28"/>
        </w:rPr>
        <w:t>thực hi</w:t>
      </w:r>
      <w:r w:rsidR="00F53E41">
        <w:rPr>
          <w:rFonts w:ascii="Times New Roman" w:hAnsi="Times New Roman" w:cs="Times New Roman"/>
          <w:sz w:val="28"/>
          <w:szCs w:val="28"/>
        </w:rPr>
        <w:t>ệ</w:t>
      </w:r>
      <w:r w:rsidR="008F015E" w:rsidRPr="00115AB9">
        <w:rPr>
          <w:rFonts w:ascii="Times New Roman" w:hAnsi="Times New Roman" w:cs="Times New Roman"/>
          <w:sz w:val="28"/>
          <w:szCs w:val="28"/>
        </w:rPr>
        <w:t>n</w:t>
      </w:r>
      <w:r w:rsidR="00E31D8F" w:rsidRPr="00115AB9">
        <w:rPr>
          <w:rFonts w:ascii="Times New Roman" w:hAnsi="Times New Roman" w:cs="Times New Roman"/>
          <w:sz w:val="28"/>
          <w:szCs w:val="28"/>
        </w:rPr>
        <w:t xml:space="preserve"> sáp nhậ</w:t>
      </w:r>
      <w:r w:rsidR="008F015E" w:rsidRPr="00115AB9">
        <w:rPr>
          <w:rFonts w:ascii="Times New Roman" w:hAnsi="Times New Roman" w:cs="Times New Roman"/>
          <w:sz w:val="28"/>
          <w:szCs w:val="28"/>
        </w:rPr>
        <w:t xml:space="preserve">p </w:t>
      </w:r>
      <w:r w:rsidR="00E31D8F" w:rsidRPr="00115AB9">
        <w:rPr>
          <w:rFonts w:ascii="Times New Roman" w:hAnsi="Times New Roman" w:cs="Times New Roman"/>
          <w:sz w:val="28"/>
          <w:szCs w:val="28"/>
        </w:rPr>
        <w:t xml:space="preserve">đối với thôn </w:t>
      </w:r>
      <w:r w:rsidR="008F015E" w:rsidRPr="00115AB9">
        <w:rPr>
          <w:rFonts w:ascii="Times New Roman" w:hAnsi="Times New Roman" w:cs="Times New Roman"/>
          <w:sz w:val="28"/>
          <w:szCs w:val="28"/>
        </w:rPr>
        <w:t>Am Hà</w:t>
      </w:r>
      <w:r w:rsidR="00E31D8F" w:rsidRPr="00115AB9">
        <w:rPr>
          <w:rFonts w:ascii="Times New Roman" w:hAnsi="Times New Roman" w:cs="Times New Roman"/>
          <w:sz w:val="28"/>
          <w:szCs w:val="28"/>
        </w:rPr>
        <w:t>.</w:t>
      </w:r>
    </w:p>
    <w:p w14:paraId="12A4812C" w14:textId="76617F84" w:rsidR="00CC4E52" w:rsidRPr="00115AB9" w:rsidRDefault="00CC4E52" w:rsidP="00A3775B">
      <w:pPr>
        <w:widowControl w:val="0"/>
        <w:spacing w:before="60" w:after="60" w:line="240" w:lineRule="auto"/>
        <w:ind w:firstLine="720"/>
        <w:jc w:val="both"/>
        <w:rPr>
          <w:rFonts w:ascii="Times New Roman" w:hAnsi="Times New Roman" w:cs="Times New Roman"/>
          <w:spacing w:val="-4"/>
          <w:sz w:val="28"/>
          <w:szCs w:val="28"/>
        </w:rPr>
      </w:pPr>
      <w:r w:rsidRPr="00115AB9">
        <w:rPr>
          <w:rFonts w:ascii="Times New Roman" w:hAnsi="Times New Roman" w:cs="Times New Roman"/>
          <w:b/>
          <w:bCs/>
          <w:i/>
          <w:sz w:val="28"/>
          <w:szCs w:val="28"/>
        </w:rPr>
        <w:t xml:space="preserve">1.3. Thôn Nam Bồng: </w:t>
      </w:r>
      <w:r w:rsidRPr="00115AB9">
        <w:rPr>
          <w:rFonts w:ascii="Times New Roman" w:hAnsi="Times New Roman" w:cs="Times New Roman"/>
          <w:bCs/>
          <w:sz w:val="28"/>
          <w:szCs w:val="28"/>
        </w:rPr>
        <w:t>Đối với thôn Nam Bồ</w:t>
      </w:r>
      <w:r w:rsidR="002C6653">
        <w:rPr>
          <w:rFonts w:ascii="Times New Roman" w:hAnsi="Times New Roman" w:cs="Times New Roman"/>
          <w:bCs/>
          <w:sz w:val="28"/>
          <w:szCs w:val="28"/>
        </w:rPr>
        <w:t xml:space="preserve">ng </w:t>
      </w:r>
      <w:r w:rsidRPr="00115AB9">
        <w:rPr>
          <w:rFonts w:ascii="Times New Roman" w:hAnsi="Times New Roman" w:cs="Times New Roman"/>
          <w:sz w:val="28"/>
          <w:szCs w:val="28"/>
        </w:rPr>
        <w:t>có d</w:t>
      </w:r>
      <w:r w:rsidRPr="00115AB9">
        <w:rPr>
          <w:rFonts w:ascii="Times New Roman" w:hAnsi="Times New Roman" w:cs="Times New Roman"/>
          <w:spacing w:val="-4"/>
          <w:sz w:val="28"/>
          <w:szCs w:val="28"/>
        </w:rPr>
        <w:t>iện tích tự nhiên 10,89 km</w:t>
      </w:r>
      <w:r w:rsidRPr="00115AB9">
        <w:rPr>
          <w:rFonts w:ascii="Times New Roman" w:hAnsi="Times New Roman" w:cs="Times New Roman"/>
          <w:spacing w:val="-4"/>
          <w:sz w:val="28"/>
          <w:szCs w:val="28"/>
          <w:vertAlign w:val="superscript"/>
        </w:rPr>
        <w:t>2</w:t>
      </w:r>
      <w:r w:rsidRPr="00115AB9">
        <w:rPr>
          <w:rFonts w:ascii="Times New Roman" w:hAnsi="Times New Roman" w:cs="Times New Roman"/>
          <w:spacing w:val="-4"/>
          <w:sz w:val="28"/>
          <w:szCs w:val="28"/>
        </w:rPr>
        <w:t xml:space="preserve">, thôn Nam Bồng nằm dọc theo chân 2 dãy núi và bên bờ sông Bồng Am; trên địa bàn thôn có 4 ngầm tràn nên giao thông đi lại khó khăn về mùa mưa lũ. Thôn </w:t>
      </w:r>
      <w:r w:rsidRPr="00115AB9">
        <w:rPr>
          <w:rStyle w:val="t286pc"/>
          <w:rFonts w:ascii="Times New Roman" w:hAnsi="Times New Roman" w:cs="Times New Roman"/>
          <w:spacing w:val="-4"/>
          <w:sz w:val="28"/>
          <w:szCs w:val="28"/>
        </w:rPr>
        <w:t xml:space="preserve">có địa hình bị chia cắt phức tạp bởi sông suối, khe rạch, đồi núi và là thôn năm giữa 2 thôn Am Hà và thôn Mùng. </w:t>
      </w:r>
    </w:p>
    <w:p w14:paraId="4BFC3B44" w14:textId="77777777" w:rsidR="00CC4E52" w:rsidRPr="00115AB9" w:rsidRDefault="00CC4E52" w:rsidP="00A3775B">
      <w:pPr>
        <w:widowControl w:val="0"/>
        <w:spacing w:before="60" w:after="60" w:line="240" w:lineRule="auto"/>
        <w:ind w:firstLine="720"/>
        <w:jc w:val="both"/>
        <w:rPr>
          <w:rFonts w:ascii="Times New Roman" w:hAnsi="Times New Roman" w:cs="Times New Roman"/>
          <w:spacing w:val="-4"/>
          <w:sz w:val="28"/>
          <w:szCs w:val="28"/>
        </w:rPr>
      </w:pPr>
      <w:r w:rsidRPr="00115AB9">
        <w:rPr>
          <w:rStyle w:val="t286pc"/>
          <w:rFonts w:ascii="Times New Roman" w:hAnsi="Times New Roman" w:cs="Times New Roman"/>
          <w:spacing w:val="-4"/>
          <w:sz w:val="28"/>
          <w:szCs w:val="28"/>
        </w:rPr>
        <w:t>Từ đầu thôn Nam Bồng đến thôn Am Hà có cách khoảng 6 đến 7 km; từ thôn Nam Bồng đến thôn Mùng khoảng 10 đến 12 km giữa khoảng cách 2 thôn là rừng nguyên sinh, đồi núi, sông suối, khe rạch. Nếu sáp nhập vào 1 trong 2 thôn địa bàn quá rộng, việc đi lại của người dân và công tác quản lý của của cán bộ thôn sẽ gặp rất nhiều khó khăn.</w:t>
      </w:r>
    </w:p>
    <w:p w14:paraId="267A8815" w14:textId="77777777" w:rsidR="00CC4E52" w:rsidRPr="00115AB9" w:rsidRDefault="00CC4E52" w:rsidP="00A3775B">
      <w:pPr>
        <w:widowControl w:val="0"/>
        <w:spacing w:before="60" w:after="60" w:line="240" w:lineRule="auto"/>
        <w:ind w:firstLine="720"/>
        <w:jc w:val="both"/>
        <w:rPr>
          <w:rFonts w:ascii="Times New Roman" w:hAnsi="Times New Roman" w:cs="Times New Roman"/>
          <w:sz w:val="28"/>
          <w:szCs w:val="28"/>
        </w:rPr>
      </w:pPr>
      <w:r w:rsidRPr="00115AB9">
        <w:rPr>
          <w:rFonts w:ascii="Times New Roman" w:hAnsi="Times New Roman" w:cs="Times New Roman"/>
          <w:sz w:val="28"/>
          <w:szCs w:val="28"/>
        </w:rPr>
        <w:t xml:space="preserve">Thôn có tổng số hộ dân là 108 hộ, số nhân khẩu 371 khẩu. Thôn chiếm đa số là người kinh nên phong tục tập quán khác với người dân tộc thiểu số ở các thôn </w:t>
      </w:r>
      <w:r w:rsidRPr="00115AB9">
        <w:rPr>
          <w:rFonts w:ascii="Times New Roman" w:hAnsi="Times New Roman" w:cs="Times New Roman"/>
          <w:sz w:val="28"/>
          <w:szCs w:val="28"/>
        </w:rPr>
        <w:lastRenderedPageBreak/>
        <w:t xml:space="preserve">liền kề; có </w:t>
      </w:r>
      <w:r w:rsidRPr="00115AB9">
        <w:rPr>
          <w:rStyle w:val="t286pc"/>
          <w:rFonts w:ascii="Times New Roman" w:hAnsi="Times New Roman" w:cs="Times New Roman"/>
          <w:sz w:val="28"/>
          <w:szCs w:val="28"/>
        </w:rPr>
        <w:t xml:space="preserve">phong tục, tập quán, tín ngưỡng và văn hóa truyền thống hiện đại của người Việt nên không thể sáp nhập được với các thôn bên cạch vì không cùng chung nếp sống văn hoá. </w:t>
      </w:r>
    </w:p>
    <w:p w14:paraId="45C34214" w14:textId="77777777" w:rsidR="00CC4E52" w:rsidRPr="00115AB9" w:rsidRDefault="00CC4E52" w:rsidP="00A3775B">
      <w:pPr>
        <w:widowControl w:val="0"/>
        <w:spacing w:before="60" w:after="60" w:line="240" w:lineRule="auto"/>
        <w:ind w:firstLine="720"/>
        <w:jc w:val="both"/>
        <w:rPr>
          <w:rFonts w:ascii="Times New Roman" w:eastAsia="Times New Roman" w:hAnsi="Times New Roman" w:cs="Times New Roman"/>
          <w:sz w:val="28"/>
          <w:szCs w:val="28"/>
        </w:rPr>
      </w:pPr>
      <w:r w:rsidRPr="00115AB9">
        <w:rPr>
          <w:rFonts w:ascii="Times New Roman" w:eastAsia="Times New Roman" w:hAnsi="Times New Roman" w:cs="Times New Roman"/>
          <w:sz w:val="28"/>
          <w:szCs w:val="28"/>
        </w:rPr>
        <w:t>Thôn Nam Bồng có tỷ lệ hộ nghèo, cận nghèo chiếm 13%</w:t>
      </w:r>
      <w:r w:rsidRPr="00115AB9">
        <w:rPr>
          <w:rStyle w:val="t286pc"/>
          <w:rFonts w:ascii="Times New Roman" w:hAnsi="Times New Roman" w:cs="Times New Roman"/>
          <w:sz w:val="28"/>
          <w:szCs w:val="28"/>
        </w:rPr>
        <w:t xml:space="preserve"> là thôn đặc biệt khó khăn của xã; thôn có diên tích rừng tự nhiên lớn nếu thực hiện sáp nhập với thôn Mùng thì có diện tích tự nhiên trên 20 Km</w:t>
      </w:r>
      <w:r w:rsidRPr="00115AB9">
        <w:rPr>
          <w:rStyle w:val="t286pc"/>
          <w:rFonts w:ascii="Times New Roman" w:hAnsi="Times New Roman" w:cs="Times New Roman"/>
          <w:sz w:val="28"/>
          <w:szCs w:val="28"/>
          <w:vertAlign w:val="superscript"/>
        </w:rPr>
        <w:t>2</w:t>
      </w:r>
      <w:r w:rsidRPr="00115AB9">
        <w:rPr>
          <w:rStyle w:val="t286pc"/>
          <w:rFonts w:ascii="Times New Roman" w:hAnsi="Times New Roman" w:cs="Times New Roman"/>
          <w:sz w:val="28"/>
          <w:szCs w:val="28"/>
        </w:rPr>
        <w:t xml:space="preserve"> thì rất khó bảo vệ diện tích rừng tự nhiên về mùa hanh khô dễ cháy rừng nên cần giữ nguyên thôn cấu trúc tổ chức cán bộ thôn.</w:t>
      </w:r>
    </w:p>
    <w:p w14:paraId="13997916" w14:textId="58FA9D77" w:rsidR="00CC4E52" w:rsidRPr="00115AB9" w:rsidRDefault="00CC4E52" w:rsidP="00A3775B">
      <w:pPr>
        <w:widowControl w:val="0"/>
        <w:spacing w:before="60" w:after="60" w:line="240" w:lineRule="auto"/>
        <w:ind w:firstLine="720"/>
        <w:jc w:val="both"/>
        <w:rPr>
          <w:rFonts w:ascii="Times New Roman" w:hAnsi="Times New Roman" w:cs="Times New Roman"/>
          <w:sz w:val="28"/>
          <w:szCs w:val="28"/>
        </w:rPr>
      </w:pPr>
      <w:r w:rsidRPr="00115AB9">
        <w:rPr>
          <w:rFonts w:ascii="Times New Roman" w:hAnsi="Times New Roman" w:cs="Times New Roman"/>
          <w:sz w:val="28"/>
          <w:szCs w:val="28"/>
        </w:rPr>
        <w:t>Như vậy UBND xã Tuấn Đạo đề nghị với UBND tỉnh Bắc Ninh không thực hi</w:t>
      </w:r>
      <w:r w:rsidR="00F53E41">
        <w:rPr>
          <w:rFonts w:ascii="Times New Roman" w:hAnsi="Times New Roman" w:cs="Times New Roman"/>
          <w:sz w:val="28"/>
          <w:szCs w:val="28"/>
        </w:rPr>
        <w:t>ệ</w:t>
      </w:r>
      <w:r w:rsidRPr="00115AB9">
        <w:rPr>
          <w:rFonts w:ascii="Times New Roman" w:hAnsi="Times New Roman" w:cs="Times New Roman"/>
          <w:sz w:val="28"/>
          <w:szCs w:val="28"/>
        </w:rPr>
        <w:t>n sáp nhập đối với thôn Nam Bồng.</w:t>
      </w:r>
    </w:p>
    <w:p w14:paraId="4F4D5BC2" w14:textId="23CEE902" w:rsidR="00CC4E52" w:rsidRPr="00A3775B" w:rsidRDefault="00CC4E52" w:rsidP="00A3775B">
      <w:pPr>
        <w:widowControl w:val="0"/>
        <w:spacing w:before="60" w:after="60" w:line="240" w:lineRule="auto"/>
        <w:ind w:firstLine="720"/>
        <w:jc w:val="both"/>
        <w:rPr>
          <w:rFonts w:ascii="Times New Roman" w:hAnsi="Times New Roman" w:cs="Times New Roman"/>
          <w:spacing w:val="2"/>
          <w:sz w:val="28"/>
          <w:szCs w:val="28"/>
        </w:rPr>
      </w:pPr>
      <w:r w:rsidRPr="00A3775B">
        <w:rPr>
          <w:rFonts w:ascii="Times New Roman" w:hAnsi="Times New Roman" w:cs="Times New Roman"/>
          <w:b/>
          <w:i/>
          <w:iCs/>
          <w:spacing w:val="2"/>
          <w:sz w:val="28"/>
          <w:szCs w:val="28"/>
        </w:rPr>
        <w:t>1.4. Thôn Mùng:</w:t>
      </w:r>
      <w:r w:rsidRPr="00A3775B">
        <w:rPr>
          <w:rFonts w:ascii="Times New Roman" w:hAnsi="Times New Roman" w:cs="Times New Roman"/>
          <w:spacing w:val="2"/>
          <w:sz w:val="28"/>
          <w:szCs w:val="28"/>
        </w:rPr>
        <w:t xml:space="preserve"> </w:t>
      </w:r>
      <w:r w:rsidRPr="00A3775B">
        <w:rPr>
          <w:rFonts w:ascii="Times New Roman" w:hAnsi="Times New Roman" w:cs="Times New Roman"/>
          <w:bCs/>
          <w:spacing w:val="2"/>
          <w:sz w:val="28"/>
          <w:szCs w:val="28"/>
        </w:rPr>
        <w:t>Đối với thôn Mùng có d</w:t>
      </w:r>
      <w:r w:rsidRPr="00A3775B">
        <w:rPr>
          <w:rFonts w:ascii="Times New Roman" w:hAnsi="Times New Roman" w:cs="Times New Roman"/>
          <w:spacing w:val="2"/>
          <w:sz w:val="28"/>
          <w:szCs w:val="28"/>
        </w:rPr>
        <w:t>iện tích tự nhiên 9,5 km</w:t>
      </w:r>
      <w:r w:rsidRPr="00A3775B">
        <w:rPr>
          <w:rFonts w:ascii="Times New Roman" w:hAnsi="Times New Roman" w:cs="Times New Roman"/>
          <w:spacing w:val="2"/>
          <w:sz w:val="28"/>
          <w:szCs w:val="28"/>
          <w:vertAlign w:val="superscript"/>
        </w:rPr>
        <w:t>2</w:t>
      </w:r>
      <w:r w:rsidRPr="00A3775B">
        <w:rPr>
          <w:rFonts w:ascii="Times New Roman" w:hAnsi="Times New Roman" w:cs="Times New Roman"/>
          <w:spacing w:val="2"/>
          <w:sz w:val="28"/>
          <w:szCs w:val="28"/>
        </w:rPr>
        <w:t>, tổng số hộ gia đình 106 hộ, tổng số nhân khẩu 360 khẩu. Khoảng cách từ thôn Mùng đến UBND xã khoảng 15 km; t</w:t>
      </w:r>
      <w:r w:rsidRPr="00A3775B">
        <w:rPr>
          <w:rStyle w:val="t286pc"/>
          <w:rFonts w:ascii="Times New Roman" w:hAnsi="Times New Roman" w:cs="Times New Roman"/>
          <w:spacing w:val="2"/>
          <w:sz w:val="28"/>
          <w:szCs w:val="28"/>
        </w:rPr>
        <w:t xml:space="preserve">hôn nằm ở khu thung lũng giữa chân 2 dãy núi và quanh bờ sông, có địa hình bị chia cắt phức tạp bởi sông suối, khe rạch, đồi núi. Thôn Mùng một bên giáp với thôn Nam Bồng, một bên giáp xã Tây Yên Tử, một bên giáp xã Dương Hưu. </w:t>
      </w:r>
      <w:r w:rsidRPr="00A3775B">
        <w:rPr>
          <w:rFonts w:ascii="Times New Roman" w:hAnsi="Times New Roman" w:cs="Times New Roman"/>
          <w:spacing w:val="2"/>
          <w:sz w:val="28"/>
          <w:szCs w:val="28"/>
        </w:rPr>
        <w:t xml:space="preserve">Thôn </w:t>
      </w:r>
      <w:r w:rsidRPr="00A3775B">
        <w:rPr>
          <w:rStyle w:val="t286pc"/>
          <w:rFonts w:ascii="Times New Roman" w:hAnsi="Times New Roman" w:cs="Times New Roman"/>
          <w:spacing w:val="2"/>
          <w:sz w:val="28"/>
          <w:szCs w:val="28"/>
        </w:rPr>
        <w:t xml:space="preserve">có địa hình bị chia cắt phức tạp bởi sông suối, khe rạch, đồi núi. </w:t>
      </w:r>
    </w:p>
    <w:p w14:paraId="65C60A86" w14:textId="77777777" w:rsidR="00CC4E52" w:rsidRPr="00115AB9" w:rsidRDefault="00CC4E52" w:rsidP="00A3775B">
      <w:pPr>
        <w:widowControl w:val="0"/>
        <w:spacing w:before="60" w:after="60" w:line="240" w:lineRule="auto"/>
        <w:ind w:firstLine="720"/>
        <w:jc w:val="both"/>
        <w:rPr>
          <w:rFonts w:ascii="Times New Roman" w:hAnsi="Times New Roman" w:cs="Times New Roman"/>
          <w:spacing w:val="-4"/>
          <w:sz w:val="28"/>
          <w:szCs w:val="28"/>
        </w:rPr>
      </w:pPr>
      <w:r w:rsidRPr="00115AB9">
        <w:rPr>
          <w:rStyle w:val="t286pc"/>
          <w:rFonts w:ascii="Times New Roman" w:hAnsi="Times New Roman" w:cs="Times New Roman"/>
          <w:spacing w:val="-4"/>
          <w:sz w:val="28"/>
          <w:szCs w:val="28"/>
        </w:rPr>
        <w:t>Từ đầu thôn Mùng đến thôn Nam Bồng khoảng 10 đến 12 km giữa khoảng cách 2 thôn là rừng nguyên sinh, đồi núi, sông suối, khe rạch và đi qua nhiều ngầm tràn. Nếu sáp nhập vào thôn Nam Bồng thì địa bàn quá rộng, việc đi lại của người dân và công tác quản lý của cán bộ thôn gặp nhiều khó khăn.</w:t>
      </w:r>
    </w:p>
    <w:p w14:paraId="798EA9D7" w14:textId="77777777" w:rsidR="00CC4E52" w:rsidRPr="00115AB9" w:rsidRDefault="00CC4E52" w:rsidP="00A3775B">
      <w:pPr>
        <w:widowControl w:val="0"/>
        <w:spacing w:before="60" w:after="60" w:line="240" w:lineRule="auto"/>
        <w:ind w:firstLine="720"/>
        <w:jc w:val="both"/>
        <w:rPr>
          <w:rFonts w:ascii="Times New Roman" w:hAnsi="Times New Roman" w:cs="Times New Roman"/>
          <w:sz w:val="28"/>
          <w:szCs w:val="28"/>
        </w:rPr>
      </w:pPr>
      <w:r w:rsidRPr="00115AB9">
        <w:rPr>
          <w:rFonts w:ascii="Times New Roman" w:hAnsi="Times New Roman" w:cs="Times New Roman"/>
          <w:spacing w:val="-4"/>
          <w:sz w:val="28"/>
          <w:szCs w:val="28"/>
        </w:rPr>
        <w:t xml:space="preserve">Thôn Mùng có tổng số hộ dân là 106 hộ, số nhân khẩu 370 khẩu trong đó phần lớn là người dân tộc thiểu số (người dân tộc Tày) sinh sống không tập trung chủ yếu ở trong khu chân núi, đồi, bờ khe, bờ rạch nên phong tục tập quán khác biệt với người ở thôn liền kề (thôn Nam Bồng) </w:t>
      </w:r>
      <w:r w:rsidRPr="00115AB9">
        <w:rPr>
          <w:rFonts w:ascii="Times New Roman" w:hAnsi="Times New Roman" w:cs="Times New Roman"/>
          <w:spacing w:val="2"/>
          <w:sz w:val="28"/>
          <w:szCs w:val="28"/>
        </w:rPr>
        <w:t xml:space="preserve">người dân tộc Tày có </w:t>
      </w:r>
      <w:r w:rsidRPr="00115AB9">
        <w:rPr>
          <w:rStyle w:val="t286pc"/>
          <w:rFonts w:ascii="Times New Roman" w:hAnsi="Times New Roman" w:cs="Times New Roman"/>
          <w:sz w:val="28"/>
          <w:szCs w:val="28"/>
        </w:rPr>
        <w:t>phong tục, tập quán, tín ngưỡng, tôn giáo và văn hóa truyền thống đặc thù riêng biệt nên không thể sáp nhập với thôn Nam Bồng được. Nếu sáp nhập với thôn Nam Bồng sẽ làm mai một hoặc mất đi nền văn hóa bản sắc riêng của người dân tộc Tày.</w:t>
      </w:r>
    </w:p>
    <w:p w14:paraId="7116A446" w14:textId="77777777" w:rsidR="00CC4E52" w:rsidRPr="00115AB9" w:rsidRDefault="00CC4E52" w:rsidP="00A3775B">
      <w:pPr>
        <w:widowControl w:val="0"/>
        <w:spacing w:before="60" w:after="60" w:line="240" w:lineRule="auto"/>
        <w:ind w:firstLine="720"/>
        <w:jc w:val="both"/>
        <w:rPr>
          <w:rStyle w:val="t286pc"/>
          <w:rFonts w:ascii="Times New Roman" w:hAnsi="Times New Roman" w:cs="Times New Roman"/>
          <w:spacing w:val="-4"/>
          <w:sz w:val="28"/>
          <w:szCs w:val="28"/>
        </w:rPr>
      </w:pPr>
      <w:r w:rsidRPr="00115AB9">
        <w:rPr>
          <w:rFonts w:ascii="Times New Roman" w:eastAsia="Times New Roman" w:hAnsi="Times New Roman" w:cs="Times New Roman"/>
          <w:spacing w:val="-4"/>
          <w:sz w:val="28"/>
          <w:szCs w:val="28"/>
        </w:rPr>
        <w:t>Thôn Mùng có tỷ lệ hộ nghèo, cận nghèo chiếm 12,7%</w:t>
      </w:r>
      <w:r w:rsidRPr="00115AB9">
        <w:rPr>
          <w:rStyle w:val="t286pc"/>
          <w:rFonts w:ascii="Times New Roman" w:hAnsi="Times New Roman" w:cs="Times New Roman"/>
          <w:spacing w:val="-4"/>
          <w:sz w:val="28"/>
          <w:szCs w:val="28"/>
        </w:rPr>
        <w:t xml:space="preserve"> là thôn đặc biệt khó khăn của xã; thôn có diên tích rừng tự nhiên lớn tiếp giáp với 2 xã là Tây Yên Tử và Dương Hưu nếu thực hiện sáp nhập thì rất khó bảo vệ diện tích rừng tự nhiên của thôn và lâm tặc chặt phá rừng nên cần giữ nguyên thôn cấu trúc tổ chức cán bộ thôn.</w:t>
      </w:r>
    </w:p>
    <w:p w14:paraId="6864825A" w14:textId="0C73E14F" w:rsidR="00CC4E52" w:rsidRPr="00115AB9" w:rsidRDefault="00CC4E52" w:rsidP="00A3775B">
      <w:pPr>
        <w:widowControl w:val="0"/>
        <w:spacing w:before="60" w:after="60" w:line="240" w:lineRule="auto"/>
        <w:ind w:firstLine="720"/>
        <w:jc w:val="both"/>
        <w:rPr>
          <w:rFonts w:ascii="Times New Roman" w:hAnsi="Times New Roman" w:cs="Times New Roman"/>
          <w:sz w:val="28"/>
          <w:szCs w:val="28"/>
        </w:rPr>
      </w:pPr>
      <w:r w:rsidRPr="00115AB9">
        <w:rPr>
          <w:rFonts w:ascii="Times New Roman" w:hAnsi="Times New Roman" w:cs="Times New Roman"/>
          <w:sz w:val="28"/>
          <w:szCs w:val="28"/>
        </w:rPr>
        <w:t>Như vậy UBND xã Tuấn Đạo đề nghị với UBND tỉnh Bắc Ninh không thực hi</w:t>
      </w:r>
      <w:r w:rsidR="002C6653">
        <w:rPr>
          <w:rFonts w:ascii="Times New Roman" w:hAnsi="Times New Roman" w:cs="Times New Roman"/>
          <w:sz w:val="28"/>
          <w:szCs w:val="28"/>
        </w:rPr>
        <w:t>ệ</w:t>
      </w:r>
      <w:r w:rsidRPr="00115AB9">
        <w:rPr>
          <w:rFonts w:ascii="Times New Roman" w:hAnsi="Times New Roman" w:cs="Times New Roman"/>
          <w:sz w:val="28"/>
          <w:szCs w:val="28"/>
        </w:rPr>
        <w:t>n sáp nhập đối với thôn Mùng.</w:t>
      </w:r>
    </w:p>
    <w:p w14:paraId="052860ED" w14:textId="033ED4CA" w:rsidR="00D3553D" w:rsidRPr="00115AB9" w:rsidRDefault="00CC4E52" w:rsidP="00A3775B">
      <w:pPr>
        <w:widowControl w:val="0"/>
        <w:spacing w:before="60" w:after="60" w:line="240" w:lineRule="auto"/>
        <w:ind w:firstLine="720"/>
        <w:jc w:val="both"/>
        <w:rPr>
          <w:rFonts w:ascii="Times New Roman" w:hAnsi="Times New Roman" w:cs="Times New Roman"/>
          <w:b/>
          <w:bCs/>
          <w:sz w:val="28"/>
          <w:szCs w:val="28"/>
        </w:rPr>
      </w:pPr>
      <w:r w:rsidRPr="00115AB9">
        <w:rPr>
          <w:rFonts w:ascii="Times New Roman" w:hAnsi="Times New Roman" w:cs="Times New Roman"/>
          <w:b/>
          <w:bCs/>
          <w:sz w:val="28"/>
          <w:szCs w:val="28"/>
        </w:rPr>
        <w:t>2</w:t>
      </w:r>
      <w:r w:rsidR="00D3553D" w:rsidRPr="00115AB9">
        <w:rPr>
          <w:rFonts w:ascii="Times New Roman" w:hAnsi="Times New Roman" w:cs="Times New Roman"/>
          <w:b/>
          <w:bCs/>
          <w:sz w:val="28"/>
          <w:szCs w:val="28"/>
        </w:rPr>
        <w:t>. Phương án sắp xế</w:t>
      </w:r>
      <w:r w:rsidR="007D72F5" w:rsidRPr="00115AB9">
        <w:rPr>
          <w:rFonts w:ascii="Times New Roman" w:hAnsi="Times New Roman" w:cs="Times New Roman"/>
          <w:b/>
          <w:bCs/>
          <w:sz w:val="28"/>
          <w:szCs w:val="28"/>
        </w:rPr>
        <w:t>p</w:t>
      </w:r>
      <w:r w:rsidRPr="00115AB9">
        <w:rPr>
          <w:rFonts w:ascii="Times New Roman" w:hAnsi="Times New Roman" w:cs="Times New Roman"/>
          <w:b/>
          <w:bCs/>
          <w:sz w:val="28"/>
          <w:szCs w:val="28"/>
        </w:rPr>
        <w:t>, sáp nhập 08 thôn thành 04</w:t>
      </w:r>
      <w:r w:rsidR="007D72F5" w:rsidRPr="00115AB9">
        <w:rPr>
          <w:rFonts w:ascii="Times New Roman" w:hAnsi="Times New Roman" w:cs="Times New Roman"/>
          <w:b/>
          <w:bCs/>
          <w:sz w:val="28"/>
          <w:szCs w:val="28"/>
        </w:rPr>
        <w:t xml:space="preserve"> thôn</w:t>
      </w:r>
      <w:r w:rsidR="00F53E41">
        <w:rPr>
          <w:rFonts w:ascii="Times New Roman" w:hAnsi="Times New Roman" w:cs="Times New Roman"/>
          <w:b/>
          <w:bCs/>
          <w:sz w:val="28"/>
          <w:szCs w:val="28"/>
        </w:rPr>
        <w:t xml:space="preserve"> mới</w:t>
      </w:r>
    </w:p>
    <w:p w14:paraId="05ED2DA0" w14:textId="20055397" w:rsidR="007D72F5" w:rsidRPr="00115AB9" w:rsidRDefault="002A225F" w:rsidP="00A3775B">
      <w:pPr>
        <w:widowControl w:val="0"/>
        <w:spacing w:before="60" w:after="60" w:line="240" w:lineRule="auto"/>
        <w:ind w:firstLine="720"/>
        <w:jc w:val="both"/>
        <w:rPr>
          <w:rFonts w:ascii="Times New Roman" w:hAnsi="Times New Roman" w:cs="Times New Roman"/>
          <w:b/>
          <w:bCs/>
          <w:i/>
          <w:sz w:val="28"/>
          <w:szCs w:val="28"/>
        </w:rPr>
      </w:pPr>
      <w:r w:rsidRPr="00115AB9">
        <w:rPr>
          <w:rFonts w:ascii="Times New Roman" w:hAnsi="Times New Roman" w:cs="Times New Roman"/>
          <w:b/>
          <w:bCs/>
          <w:i/>
          <w:sz w:val="28"/>
          <w:szCs w:val="28"/>
        </w:rPr>
        <w:t>2</w:t>
      </w:r>
      <w:r w:rsidR="007D72F5" w:rsidRPr="00115AB9">
        <w:rPr>
          <w:rFonts w:ascii="Times New Roman" w:hAnsi="Times New Roman" w:cs="Times New Roman"/>
          <w:b/>
          <w:bCs/>
          <w:i/>
          <w:sz w:val="28"/>
          <w:szCs w:val="28"/>
        </w:rPr>
        <w:t>.1. Phương án sắp xếp thôn Tuấn Sơn và thôn Đông Bảo Tuấn</w:t>
      </w:r>
    </w:p>
    <w:p w14:paraId="48D3D129" w14:textId="2F3E0ACC" w:rsidR="00CC4E52" w:rsidRPr="00115AB9" w:rsidRDefault="00CC4E52" w:rsidP="00A3775B">
      <w:pPr>
        <w:pStyle w:val="NormalWeb"/>
        <w:widowControl w:val="0"/>
        <w:spacing w:before="60" w:beforeAutospacing="0" w:after="60" w:afterAutospacing="0"/>
        <w:ind w:firstLine="720"/>
        <w:jc w:val="both"/>
        <w:rPr>
          <w:sz w:val="28"/>
          <w:szCs w:val="28"/>
        </w:rPr>
      </w:pPr>
      <w:r w:rsidRPr="00115AB9">
        <w:rPr>
          <w:bCs/>
          <w:sz w:val="28"/>
          <w:szCs w:val="28"/>
        </w:rPr>
        <w:t>Hiện trạng:</w:t>
      </w:r>
      <w:r w:rsidRPr="00115AB9">
        <w:rPr>
          <w:sz w:val="28"/>
          <w:szCs w:val="28"/>
        </w:rPr>
        <w:t xml:space="preserve"> Thôn Tuấn Sơn tổng số </w:t>
      </w:r>
      <w:r w:rsidR="00F53E41">
        <w:rPr>
          <w:sz w:val="28"/>
          <w:szCs w:val="28"/>
        </w:rPr>
        <w:t xml:space="preserve">hộ dân là </w:t>
      </w:r>
      <w:r w:rsidRPr="00115AB9">
        <w:rPr>
          <w:sz w:val="28"/>
          <w:szCs w:val="28"/>
        </w:rPr>
        <w:t>69 hộ, tổng số nhân khẩu 285 khẩu</w:t>
      </w:r>
      <w:r w:rsidRPr="00115AB9">
        <w:rPr>
          <w:i/>
          <w:iCs/>
          <w:sz w:val="28"/>
          <w:szCs w:val="28"/>
        </w:rPr>
        <w:t xml:space="preserve"> (chưa đạt chuẩn)</w:t>
      </w:r>
      <w:r w:rsidRPr="00115AB9">
        <w:rPr>
          <w:sz w:val="28"/>
          <w:szCs w:val="28"/>
        </w:rPr>
        <w:t xml:space="preserve">; </w:t>
      </w:r>
      <w:r w:rsidR="00C840C1" w:rsidRPr="00115AB9">
        <w:rPr>
          <w:sz w:val="28"/>
          <w:szCs w:val="28"/>
        </w:rPr>
        <w:t xml:space="preserve">thôn Đông Bảo Tuấn tổng số </w:t>
      </w:r>
      <w:r w:rsidR="00F53E41">
        <w:rPr>
          <w:sz w:val="28"/>
          <w:szCs w:val="28"/>
        </w:rPr>
        <w:t xml:space="preserve">hộ dân là </w:t>
      </w:r>
      <w:r w:rsidR="00C840C1" w:rsidRPr="00115AB9">
        <w:rPr>
          <w:sz w:val="28"/>
          <w:szCs w:val="28"/>
        </w:rPr>
        <w:t>105 hộ, tổng số nhân khẩu 488 khẩu</w:t>
      </w:r>
      <w:r w:rsidR="00C840C1" w:rsidRPr="00115AB9">
        <w:rPr>
          <w:i/>
          <w:iCs/>
          <w:sz w:val="28"/>
          <w:szCs w:val="28"/>
        </w:rPr>
        <w:t xml:space="preserve"> </w:t>
      </w:r>
      <w:r w:rsidRPr="00115AB9">
        <w:rPr>
          <w:i/>
          <w:iCs/>
          <w:sz w:val="28"/>
          <w:szCs w:val="28"/>
        </w:rPr>
        <w:t>(</w:t>
      </w:r>
      <w:r w:rsidR="002C6653">
        <w:rPr>
          <w:i/>
          <w:iCs/>
          <w:sz w:val="28"/>
          <w:szCs w:val="28"/>
        </w:rPr>
        <w:t>c</w:t>
      </w:r>
      <w:r w:rsidRPr="00115AB9">
        <w:rPr>
          <w:i/>
          <w:iCs/>
          <w:sz w:val="28"/>
          <w:szCs w:val="28"/>
        </w:rPr>
        <w:t>hưa đạt chuẩn)</w:t>
      </w:r>
      <w:r w:rsidRPr="00115AB9">
        <w:rPr>
          <w:sz w:val="28"/>
          <w:szCs w:val="28"/>
        </w:rPr>
        <w:t>.</w:t>
      </w:r>
    </w:p>
    <w:p w14:paraId="4DFA6BE4" w14:textId="7A30FE0F" w:rsidR="00C840C1" w:rsidRPr="007D20A9" w:rsidRDefault="00CC4E52" w:rsidP="00A3775B">
      <w:pPr>
        <w:widowControl w:val="0"/>
        <w:spacing w:before="60" w:after="60" w:line="240" w:lineRule="auto"/>
        <w:ind w:firstLine="720"/>
        <w:jc w:val="both"/>
        <w:rPr>
          <w:rFonts w:ascii="Times New Roman" w:hAnsi="Times New Roman" w:cs="Times New Roman"/>
          <w:spacing w:val="2"/>
          <w:sz w:val="28"/>
          <w:szCs w:val="28"/>
        </w:rPr>
      </w:pPr>
      <w:r w:rsidRPr="007D20A9">
        <w:rPr>
          <w:rFonts w:ascii="Times New Roman" w:hAnsi="Times New Roman" w:cs="Times New Roman"/>
          <w:bCs/>
          <w:spacing w:val="2"/>
          <w:sz w:val="28"/>
          <w:szCs w:val="28"/>
        </w:rPr>
        <w:t>Phương án sáp nhập:</w:t>
      </w:r>
      <w:r w:rsidRPr="007D20A9">
        <w:rPr>
          <w:rFonts w:ascii="Times New Roman" w:hAnsi="Times New Roman" w:cs="Times New Roman"/>
          <w:spacing w:val="2"/>
          <w:sz w:val="28"/>
          <w:szCs w:val="28"/>
        </w:rPr>
        <w:t xml:space="preserve"> Sáp nhập toàn bộ diện tích tự nhiên, số hộ</w:t>
      </w:r>
      <w:r w:rsidR="00F53E41" w:rsidRPr="007D20A9">
        <w:rPr>
          <w:rFonts w:ascii="Times New Roman" w:hAnsi="Times New Roman" w:cs="Times New Roman"/>
          <w:spacing w:val="2"/>
          <w:sz w:val="28"/>
          <w:szCs w:val="28"/>
        </w:rPr>
        <w:t xml:space="preserve"> dân</w:t>
      </w:r>
      <w:r w:rsidRPr="007D20A9">
        <w:rPr>
          <w:rFonts w:ascii="Times New Roman" w:hAnsi="Times New Roman" w:cs="Times New Roman"/>
          <w:spacing w:val="2"/>
          <w:sz w:val="28"/>
          <w:szCs w:val="28"/>
        </w:rPr>
        <w:t xml:space="preserve"> và </w:t>
      </w:r>
      <w:r w:rsidRPr="007D20A9">
        <w:rPr>
          <w:rFonts w:ascii="Times New Roman" w:hAnsi="Times New Roman" w:cs="Times New Roman"/>
          <w:spacing w:val="2"/>
          <w:sz w:val="28"/>
          <w:szCs w:val="28"/>
        </w:rPr>
        <w:lastRenderedPageBreak/>
        <w:t xml:space="preserve">nhân khẩu của </w:t>
      </w:r>
      <w:r w:rsidR="00C840C1" w:rsidRPr="007D20A9">
        <w:rPr>
          <w:rFonts w:ascii="Times New Roman" w:hAnsi="Times New Roman" w:cs="Times New Roman"/>
          <w:spacing w:val="2"/>
          <w:sz w:val="28"/>
          <w:szCs w:val="28"/>
        </w:rPr>
        <w:t xml:space="preserve">thôn Tuấn Sơn và thôn Đông Bảo Tuấn sáp nhập vào nhau để thành </w:t>
      </w:r>
      <w:r w:rsidR="002C6653" w:rsidRPr="007D20A9">
        <w:rPr>
          <w:rFonts w:ascii="Times New Roman" w:hAnsi="Times New Roman" w:cs="Times New Roman"/>
          <w:spacing w:val="2"/>
          <w:sz w:val="28"/>
          <w:szCs w:val="28"/>
        </w:rPr>
        <w:t xml:space="preserve">lập </w:t>
      </w:r>
      <w:r w:rsidR="00C840C1" w:rsidRPr="007D20A9">
        <w:rPr>
          <w:rFonts w:ascii="Times New Roman" w:hAnsi="Times New Roman" w:cs="Times New Roman"/>
          <w:spacing w:val="2"/>
          <w:sz w:val="28"/>
          <w:szCs w:val="28"/>
        </w:rPr>
        <w:t>thôn mới.</w:t>
      </w:r>
    </w:p>
    <w:p w14:paraId="1B09F31B" w14:textId="77777777" w:rsidR="00C840C1" w:rsidRPr="00115AB9" w:rsidRDefault="00C840C1" w:rsidP="00A3775B">
      <w:pPr>
        <w:widowControl w:val="0"/>
        <w:spacing w:before="60" w:after="60" w:line="240" w:lineRule="auto"/>
        <w:ind w:firstLine="720"/>
        <w:jc w:val="both"/>
        <w:rPr>
          <w:rFonts w:ascii="Times New Roman" w:hAnsi="Times New Roman" w:cs="Times New Roman"/>
          <w:sz w:val="28"/>
          <w:szCs w:val="28"/>
        </w:rPr>
      </w:pPr>
      <w:r w:rsidRPr="00115AB9">
        <w:rPr>
          <w:rFonts w:ascii="Times New Roman" w:hAnsi="Times New Roman" w:cs="Times New Roman"/>
          <w:sz w:val="28"/>
          <w:szCs w:val="28"/>
        </w:rPr>
        <w:t>Tên gọi thôn mới: Thôn Đá Bờ.</w:t>
      </w:r>
    </w:p>
    <w:p w14:paraId="67C00E26" w14:textId="198BB051" w:rsidR="00C840C1" w:rsidRPr="00115AB9" w:rsidRDefault="00C840C1" w:rsidP="00A3775B">
      <w:pPr>
        <w:widowControl w:val="0"/>
        <w:spacing w:before="60" w:after="60" w:line="240" w:lineRule="auto"/>
        <w:ind w:firstLine="720"/>
        <w:jc w:val="both"/>
        <w:rPr>
          <w:rFonts w:ascii="Times New Roman" w:hAnsi="Times New Roman" w:cs="Times New Roman"/>
          <w:sz w:val="28"/>
          <w:szCs w:val="28"/>
        </w:rPr>
      </w:pPr>
      <w:r w:rsidRPr="00115AB9">
        <w:rPr>
          <w:rFonts w:ascii="Times New Roman" w:hAnsi="Times New Roman" w:cs="Times New Roman"/>
          <w:sz w:val="28"/>
          <w:szCs w:val="28"/>
        </w:rPr>
        <w:t>Quy mô thôn mới sau sắp xếp: Diện tích tự nhiên 15,43 km</w:t>
      </w:r>
      <w:r w:rsidRPr="00115AB9">
        <w:rPr>
          <w:rFonts w:ascii="Times New Roman" w:hAnsi="Times New Roman" w:cs="Times New Roman"/>
          <w:sz w:val="28"/>
          <w:szCs w:val="28"/>
          <w:vertAlign w:val="superscript"/>
        </w:rPr>
        <w:t>2</w:t>
      </w:r>
      <w:r w:rsidRPr="00115AB9">
        <w:rPr>
          <w:rFonts w:ascii="Times New Roman" w:hAnsi="Times New Roman" w:cs="Times New Roman"/>
          <w:sz w:val="28"/>
          <w:szCs w:val="28"/>
        </w:rPr>
        <w:t xml:space="preserve">; số hộ </w:t>
      </w:r>
      <w:r w:rsidR="007D20A9">
        <w:rPr>
          <w:rFonts w:ascii="Times New Roman" w:hAnsi="Times New Roman" w:cs="Times New Roman"/>
          <w:sz w:val="28"/>
          <w:szCs w:val="28"/>
        </w:rPr>
        <w:t xml:space="preserve">dân là </w:t>
      </w:r>
      <w:r w:rsidRPr="00115AB9">
        <w:rPr>
          <w:rFonts w:ascii="Times New Roman" w:hAnsi="Times New Roman" w:cs="Times New Roman"/>
          <w:sz w:val="28"/>
          <w:szCs w:val="28"/>
        </w:rPr>
        <w:t>174 hộ, số nhân khẩu của thôn sau khi sáp nhập là 733 khẩu.</w:t>
      </w:r>
    </w:p>
    <w:p w14:paraId="7116EA5B" w14:textId="2518011E" w:rsidR="00CC4E52" w:rsidRPr="00115AB9" w:rsidRDefault="00CC4E52" w:rsidP="00A3775B">
      <w:pPr>
        <w:pStyle w:val="NormalWeb"/>
        <w:widowControl w:val="0"/>
        <w:spacing w:before="60" w:beforeAutospacing="0" w:after="60" w:afterAutospacing="0"/>
        <w:ind w:firstLine="720"/>
        <w:jc w:val="both"/>
        <w:rPr>
          <w:sz w:val="28"/>
          <w:szCs w:val="28"/>
        </w:rPr>
      </w:pPr>
      <w:r w:rsidRPr="00115AB9">
        <w:rPr>
          <w:bCs/>
          <w:sz w:val="28"/>
          <w:szCs w:val="28"/>
        </w:rPr>
        <w:t>Đánh giá:</w:t>
      </w:r>
      <w:r w:rsidRPr="00115AB9">
        <w:rPr>
          <w:sz w:val="28"/>
          <w:szCs w:val="28"/>
        </w:rPr>
        <w:t xml:space="preserve"> Thôn mới đạt quy mô </w:t>
      </w:r>
      <w:r w:rsidR="00C840C1" w:rsidRPr="00115AB9">
        <w:rPr>
          <w:sz w:val="28"/>
          <w:szCs w:val="28"/>
        </w:rPr>
        <w:t>174</w:t>
      </w:r>
      <w:r w:rsidRPr="00115AB9">
        <w:rPr>
          <w:sz w:val="28"/>
          <w:szCs w:val="28"/>
        </w:rPr>
        <w:t xml:space="preserve"> hộ, đạt so 1</w:t>
      </w:r>
      <w:r w:rsidR="00C840C1" w:rsidRPr="00115AB9">
        <w:rPr>
          <w:sz w:val="28"/>
          <w:szCs w:val="28"/>
        </w:rPr>
        <w:t>16</w:t>
      </w:r>
      <w:r w:rsidRPr="00115AB9">
        <w:rPr>
          <w:sz w:val="28"/>
          <w:szCs w:val="28"/>
        </w:rPr>
        <w:t>% với tiêu chuẩn quy định (≥ 150 hộ). Dự kiến phân loại: Thôn loại II.</w:t>
      </w:r>
    </w:p>
    <w:p w14:paraId="172999CD" w14:textId="0437A4B4" w:rsidR="00CC4E52" w:rsidRPr="00115AB9" w:rsidRDefault="00CC4E52" w:rsidP="00A3775B">
      <w:pPr>
        <w:pStyle w:val="NormalWeb"/>
        <w:widowControl w:val="0"/>
        <w:spacing w:before="60" w:beforeAutospacing="0" w:after="60" w:afterAutospacing="0"/>
        <w:ind w:firstLine="720"/>
        <w:jc w:val="both"/>
        <w:rPr>
          <w:sz w:val="28"/>
          <w:szCs w:val="28"/>
        </w:rPr>
      </w:pPr>
      <w:r w:rsidRPr="00115AB9">
        <w:rPr>
          <w:bCs/>
          <w:sz w:val="28"/>
          <w:szCs w:val="28"/>
        </w:rPr>
        <w:t>Cơ sở hạ tầng thiết yếu:</w:t>
      </w:r>
      <w:r w:rsidRPr="00115AB9">
        <w:rPr>
          <w:sz w:val="28"/>
          <w:szCs w:val="28"/>
        </w:rPr>
        <w:t xml:space="preserve"> Sử dụng </w:t>
      </w:r>
      <w:r w:rsidR="002C6653">
        <w:rPr>
          <w:sz w:val="28"/>
          <w:szCs w:val="28"/>
        </w:rPr>
        <w:t>n</w:t>
      </w:r>
      <w:r w:rsidRPr="00115AB9">
        <w:rPr>
          <w:sz w:val="28"/>
          <w:szCs w:val="28"/>
        </w:rPr>
        <w:t xml:space="preserve">hà văn hóa hiện có của thôn </w:t>
      </w:r>
      <w:r w:rsidR="00C840C1" w:rsidRPr="00115AB9">
        <w:rPr>
          <w:sz w:val="28"/>
          <w:szCs w:val="28"/>
        </w:rPr>
        <w:t>Đông Bảo Tuấn</w:t>
      </w:r>
      <w:r w:rsidRPr="00115AB9">
        <w:rPr>
          <w:sz w:val="28"/>
          <w:szCs w:val="28"/>
        </w:rPr>
        <w:t xml:space="preserve"> cũ làm nơi sinh hoạt chính cho thôn mới do công trình này nằm ở vị trí trung tâm, giao thông kết nối từ khu vực thôn </w:t>
      </w:r>
      <w:r w:rsidR="00C840C1" w:rsidRPr="00115AB9">
        <w:rPr>
          <w:sz w:val="28"/>
          <w:szCs w:val="28"/>
        </w:rPr>
        <w:t>Tuấn Sơn</w:t>
      </w:r>
      <w:r w:rsidRPr="00115AB9">
        <w:rPr>
          <w:sz w:val="28"/>
          <w:szCs w:val="28"/>
        </w:rPr>
        <w:t xml:space="preserve"> sang rất thuận t</w:t>
      </w:r>
      <w:r w:rsidR="00C840C1" w:rsidRPr="00115AB9">
        <w:rPr>
          <w:sz w:val="28"/>
          <w:szCs w:val="28"/>
        </w:rPr>
        <w:t>iện. Khuôn viên sân thể thao</w:t>
      </w:r>
      <w:r w:rsidR="002C6653">
        <w:rPr>
          <w:sz w:val="28"/>
          <w:szCs w:val="28"/>
        </w:rPr>
        <w:t>, nhà văn hoá</w:t>
      </w:r>
      <w:r w:rsidR="00C840C1" w:rsidRPr="00115AB9">
        <w:rPr>
          <w:sz w:val="28"/>
          <w:szCs w:val="28"/>
        </w:rPr>
        <w:t xml:space="preserve"> </w:t>
      </w:r>
      <w:r w:rsidRPr="00115AB9">
        <w:rPr>
          <w:sz w:val="28"/>
          <w:szCs w:val="28"/>
        </w:rPr>
        <w:t xml:space="preserve">giữ nguyên </w:t>
      </w:r>
      <w:r w:rsidR="002C6653">
        <w:rPr>
          <w:sz w:val="28"/>
          <w:szCs w:val="28"/>
        </w:rPr>
        <w:t xml:space="preserve">để làm nơi sinh hoạt cộng đồng, thể dục thể thao </w:t>
      </w:r>
      <w:r w:rsidRPr="00115AB9">
        <w:rPr>
          <w:sz w:val="28"/>
          <w:szCs w:val="28"/>
        </w:rPr>
        <w:t xml:space="preserve">theo hiện trạng </w:t>
      </w:r>
      <w:r w:rsidR="002C6653">
        <w:rPr>
          <w:sz w:val="28"/>
          <w:szCs w:val="28"/>
        </w:rPr>
        <w:t>trước khi sáp nhập</w:t>
      </w:r>
      <w:r w:rsidRPr="00115AB9">
        <w:rPr>
          <w:sz w:val="28"/>
          <w:szCs w:val="28"/>
        </w:rPr>
        <w:t>.</w:t>
      </w:r>
    </w:p>
    <w:p w14:paraId="204FF0AE" w14:textId="2636D3D2" w:rsidR="00CC4E52" w:rsidRPr="00115AB9" w:rsidRDefault="00CC4E52" w:rsidP="00A3775B">
      <w:pPr>
        <w:pStyle w:val="NormalWeb"/>
        <w:widowControl w:val="0"/>
        <w:spacing w:before="60" w:beforeAutospacing="0" w:after="60" w:afterAutospacing="0"/>
        <w:ind w:firstLine="720"/>
        <w:jc w:val="both"/>
        <w:rPr>
          <w:sz w:val="28"/>
          <w:szCs w:val="28"/>
        </w:rPr>
      </w:pPr>
      <w:r w:rsidRPr="00115AB9">
        <w:rPr>
          <w:sz w:val="28"/>
          <w:szCs w:val="28"/>
        </w:rPr>
        <w:t xml:space="preserve">Lý do: Việc sáp nhập thôn </w:t>
      </w:r>
      <w:r w:rsidR="002A225F" w:rsidRPr="00115AB9">
        <w:rPr>
          <w:sz w:val="28"/>
          <w:szCs w:val="28"/>
        </w:rPr>
        <w:t>Tuấn Sơn</w:t>
      </w:r>
      <w:r w:rsidRPr="00115AB9">
        <w:rPr>
          <w:sz w:val="28"/>
          <w:szCs w:val="28"/>
        </w:rPr>
        <w:t xml:space="preserve"> (</w:t>
      </w:r>
      <w:r w:rsidR="002A225F" w:rsidRPr="00115AB9">
        <w:rPr>
          <w:sz w:val="28"/>
          <w:szCs w:val="28"/>
        </w:rPr>
        <w:t>69</w:t>
      </w:r>
      <w:r w:rsidRPr="00115AB9">
        <w:rPr>
          <w:sz w:val="28"/>
          <w:szCs w:val="28"/>
        </w:rPr>
        <w:t xml:space="preserve"> hộ) và thôn </w:t>
      </w:r>
      <w:r w:rsidR="002A225F" w:rsidRPr="00115AB9">
        <w:rPr>
          <w:sz w:val="28"/>
          <w:szCs w:val="28"/>
        </w:rPr>
        <w:t>Đ</w:t>
      </w:r>
      <w:r w:rsidR="006124F8" w:rsidRPr="00115AB9">
        <w:rPr>
          <w:sz w:val="28"/>
          <w:szCs w:val="28"/>
        </w:rPr>
        <w:t>ô</w:t>
      </w:r>
      <w:r w:rsidR="002A225F" w:rsidRPr="00115AB9">
        <w:rPr>
          <w:sz w:val="28"/>
          <w:szCs w:val="28"/>
        </w:rPr>
        <w:t xml:space="preserve">ng Bảo Tuấn </w:t>
      </w:r>
      <w:r w:rsidRPr="00115AB9">
        <w:rPr>
          <w:sz w:val="28"/>
          <w:szCs w:val="28"/>
        </w:rPr>
        <w:t>(</w:t>
      </w:r>
      <w:r w:rsidR="002A225F" w:rsidRPr="00115AB9">
        <w:rPr>
          <w:sz w:val="28"/>
          <w:szCs w:val="28"/>
        </w:rPr>
        <w:t xml:space="preserve">105 </w:t>
      </w:r>
      <w:r w:rsidRPr="00115AB9">
        <w:rPr>
          <w:sz w:val="28"/>
          <w:szCs w:val="28"/>
        </w:rPr>
        <w:t xml:space="preserve">hộ) </w:t>
      </w:r>
      <w:r w:rsidR="007D20A9">
        <w:rPr>
          <w:sz w:val="28"/>
          <w:szCs w:val="28"/>
        </w:rPr>
        <w:t xml:space="preserve">với nhau </w:t>
      </w:r>
      <w:r w:rsidRPr="00115AB9">
        <w:rPr>
          <w:sz w:val="28"/>
          <w:szCs w:val="28"/>
        </w:rPr>
        <w:t xml:space="preserve">sẽ tạo nên một thôn mới có quy mô </w:t>
      </w:r>
      <w:r w:rsidR="007D20A9">
        <w:rPr>
          <w:sz w:val="28"/>
          <w:szCs w:val="28"/>
        </w:rPr>
        <w:t xml:space="preserve">là </w:t>
      </w:r>
      <w:r w:rsidR="002A225F" w:rsidRPr="00115AB9">
        <w:rPr>
          <w:sz w:val="28"/>
          <w:szCs w:val="28"/>
        </w:rPr>
        <w:t xml:space="preserve">174 </w:t>
      </w:r>
      <w:r w:rsidRPr="00115AB9">
        <w:rPr>
          <w:sz w:val="28"/>
          <w:szCs w:val="28"/>
        </w:rPr>
        <w:t xml:space="preserve">hộ và </w:t>
      </w:r>
      <w:r w:rsidR="002A225F" w:rsidRPr="00115AB9">
        <w:rPr>
          <w:sz w:val="28"/>
          <w:szCs w:val="28"/>
        </w:rPr>
        <w:t>733</w:t>
      </w:r>
      <w:r w:rsidRPr="00115AB9">
        <w:rPr>
          <w:sz w:val="28"/>
          <w:szCs w:val="28"/>
        </w:rPr>
        <w:t xml:space="preserve"> nhân khẩu. Đây là phương án tối ưu, đáp ứng chuẩn quy định, thuận lợi cho công tác quản lý hành chính cơ sở. Hai thôn nằm chung trên một dải địa hình, tiếp giáp trực tiếp và đan xen về không gian canh tác. Các công trình phúc lợi, kênh mương nội đồng và tuyến đường dân sinh vốn dĩ đã được nhân dân hai thôn </w:t>
      </w:r>
      <w:r w:rsidR="002A225F" w:rsidRPr="00115AB9">
        <w:rPr>
          <w:sz w:val="28"/>
          <w:szCs w:val="28"/>
        </w:rPr>
        <w:t>cùng chia sẻ và quản lý từ lâu.</w:t>
      </w:r>
      <w:r w:rsidRPr="00115AB9">
        <w:rPr>
          <w:sz w:val="28"/>
          <w:szCs w:val="28"/>
        </w:rPr>
        <w:t xml:space="preserve"> Đời sống tinh thần</w:t>
      </w:r>
      <w:r w:rsidR="002A225F" w:rsidRPr="00115AB9">
        <w:rPr>
          <w:sz w:val="28"/>
          <w:szCs w:val="28"/>
        </w:rPr>
        <w:t xml:space="preserve"> của người dân đã gắn liền với</w:t>
      </w:r>
      <w:r w:rsidRPr="00115AB9">
        <w:rPr>
          <w:sz w:val="28"/>
          <w:szCs w:val="28"/>
        </w:rPr>
        <w:t xml:space="preserve"> các hoạt động lễ hội truyền thống của hai thôn có sự đồng điệu sâu sắc, tạo nền tảng vững chắc để người dân nhanh chóng đồng thuận, hòa nhập sau khi về chung một </w:t>
      </w:r>
      <w:r w:rsidR="002A225F" w:rsidRPr="00115AB9">
        <w:rPr>
          <w:sz w:val="28"/>
          <w:szCs w:val="28"/>
        </w:rPr>
        <w:t>thôn</w:t>
      </w:r>
      <w:r w:rsidRPr="00115AB9">
        <w:rPr>
          <w:sz w:val="28"/>
          <w:szCs w:val="28"/>
        </w:rPr>
        <w:t>.</w:t>
      </w:r>
    </w:p>
    <w:p w14:paraId="490C8248" w14:textId="10DD8132" w:rsidR="00F32C97" w:rsidRPr="00115AB9" w:rsidRDefault="006124F8" w:rsidP="00A3775B">
      <w:pPr>
        <w:widowControl w:val="0"/>
        <w:spacing w:before="60" w:after="60" w:line="240" w:lineRule="auto"/>
        <w:ind w:firstLine="720"/>
        <w:jc w:val="both"/>
        <w:rPr>
          <w:rFonts w:ascii="Times New Roman" w:hAnsi="Times New Roman" w:cs="Times New Roman"/>
          <w:b/>
          <w:bCs/>
          <w:i/>
          <w:sz w:val="28"/>
          <w:szCs w:val="28"/>
        </w:rPr>
      </w:pPr>
      <w:r w:rsidRPr="00115AB9">
        <w:rPr>
          <w:rFonts w:ascii="Times New Roman" w:hAnsi="Times New Roman" w:cs="Times New Roman"/>
          <w:b/>
          <w:bCs/>
          <w:i/>
          <w:sz w:val="28"/>
          <w:szCs w:val="28"/>
        </w:rPr>
        <w:t>2</w:t>
      </w:r>
      <w:r w:rsidR="00F32C97" w:rsidRPr="00115AB9">
        <w:rPr>
          <w:rFonts w:ascii="Times New Roman" w:hAnsi="Times New Roman" w:cs="Times New Roman"/>
          <w:b/>
          <w:bCs/>
          <w:i/>
          <w:sz w:val="28"/>
          <w:szCs w:val="28"/>
        </w:rPr>
        <w:t>.2. Phương án sắp xếp thôn Tuấn An và</w:t>
      </w:r>
      <w:r w:rsidRPr="00115AB9">
        <w:rPr>
          <w:rFonts w:ascii="Times New Roman" w:hAnsi="Times New Roman" w:cs="Times New Roman"/>
          <w:b/>
          <w:bCs/>
          <w:i/>
          <w:sz w:val="28"/>
          <w:szCs w:val="28"/>
        </w:rPr>
        <w:t>o</w:t>
      </w:r>
      <w:r w:rsidR="00F32C97" w:rsidRPr="00115AB9">
        <w:rPr>
          <w:rFonts w:ascii="Times New Roman" w:hAnsi="Times New Roman" w:cs="Times New Roman"/>
          <w:b/>
          <w:bCs/>
          <w:i/>
          <w:sz w:val="28"/>
          <w:szCs w:val="28"/>
        </w:rPr>
        <w:t xml:space="preserve"> thôn Linh Phú</w:t>
      </w:r>
    </w:p>
    <w:p w14:paraId="2DEDDAE1" w14:textId="7216C79A" w:rsidR="006124F8" w:rsidRPr="002C6653" w:rsidRDefault="006124F8" w:rsidP="00A3775B">
      <w:pPr>
        <w:pStyle w:val="NormalWeb"/>
        <w:widowControl w:val="0"/>
        <w:spacing w:before="60" w:beforeAutospacing="0" w:after="60" w:afterAutospacing="0"/>
        <w:ind w:firstLine="720"/>
        <w:jc w:val="both"/>
        <w:rPr>
          <w:spacing w:val="-4"/>
          <w:sz w:val="28"/>
          <w:szCs w:val="28"/>
        </w:rPr>
      </w:pPr>
      <w:r w:rsidRPr="002C6653">
        <w:rPr>
          <w:bCs/>
          <w:spacing w:val="-4"/>
          <w:sz w:val="28"/>
          <w:szCs w:val="28"/>
        </w:rPr>
        <w:t>Hiện trạng:</w:t>
      </w:r>
      <w:r w:rsidRPr="002C6653">
        <w:rPr>
          <w:spacing w:val="-4"/>
          <w:sz w:val="28"/>
          <w:szCs w:val="28"/>
        </w:rPr>
        <w:t xml:space="preserve"> Thôn Tuấn An tổng số </w:t>
      </w:r>
      <w:r w:rsidR="007D20A9">
        <w:rPr>
          <w:spacing w:val="-4"/>
          <w:sz w:val="28"/>
          <w:szCs w:val="28"/>
        </w:rPr>
        <w:t xml:space="preserve">hộ dân là </w:t>
      </w:r>
      <w:r w:rsidRPr="002C6653">
        <w:rPr>
          <w:spacing w:val="-4"/>
          <w:sz w:val="28"/>
          <w:szCs w:val="28"/>
        </w:rPr>
        <w:t>110 hộ, tổng số nhân khẩu 453 khẩu</w:t>
      </w:r>
      <w:r w:rsidRPr="002C6653">
        <w:rPr>
          <w:i/>
          <w:iCs/>
          <w:spacing w:val="-4"/>
          <w:sz w:val="28"/>
          <w:szCs w:val="28"/>
        </w:rPr>
        <w:t xml:space="preserve"> (chưa đạt chuẩn)</w:t>
      </w:r>
      <w:r w:rsidRPr="002C6653">
        <w:rPr>
          <w:spacing w:val="-4"/>
          <w:sz w:val="28"/>
          <w:szCs w:val="28"/>
        </w:rPr>
        <w:t xml:space="preserve">; thôn Linh Phú tổng số </w:t>
      </w:r>
      <w:r w:rsidR="007D20A9">
        <w:rPr>
          <w:spacing w:val="-4"/>
          <w:sz w:val="28"/>
          <w:szCs w:val="28"/>
        </w:rPr>
        <w:t xml:space="preserve">hộ dân là </w:t>
      </w:r>
      <w:r w:rsidRPr="002C6653">
        <w:rPr>
          <w:spacing w:val="-4"/>
          <w:sz w:val="28"/>
          <w:szCs w:val="28"/>
        </w:rPr>
        <w:t>284 hộ, tổng số nhân khẩu 1.166 khẩu</w:t>
      </w:r>
      <w:r w:rsidRPr="002C6653">
        <w:rPr>
          <w:i/>
          <w:iCs/>
          <w:spacing w:val="-4"/>
          <w:sz w:val="28"/>
          <w:szCs w:val="28"/>
        </w:rPr>
        <w:t xml:space="preserve"> (</w:t>
      </w:r>
      <w:r w:rsidR="002C6653" w:rsidRPr="002C6653">
        <w:rPr>
          <w:i/>
          <w:iCs/>
          <w:spacing w:val="-4"/>
          <w:sz w:val="28"/>
          <w:szCs w:val="28"/>
        </w:rPr>
        <w:t>đ</w:t>
      </w:r>
      <w:r w:rsidRPr="002C6653">
        <w:rPr>
          <w:i/>
          <w:iCs/>
          <w:spacing w:val="-4"/>
          <w:sz w:val="28"/>
          <w:szCs w:val="28"/>
        </w:rPr>
        <w:t>ạt chuẩn)</w:t>
      </w:r>
      <w:r w:rsidRPr="002C6653">
        <w:rPr>
          <w:spacing w:val="-4"/>
          <w:sz w:val="28"/>
          <w:szCs w:val="28"/>
        </w:rPr>
        <w:t>.</w:t>
      </w:r>
    </w:p>
    <w:p w14:paraId="18F2B1BF" w14:textId="6EF45E79" w:rsidR="006124F8" w:rsidRPr="00115AB9" w:rsidRDefault="006124F8" w:rsidP="00A3775B">
      <w:pPr>
        <w:widowControl w:val="0"/>
        <w:spacing w:before="60" w:after="60" w:line="240" w:lineRule="auto"/>
        <w:ind w:firstLine="720"/>
        <w:jc w:val="both"/>
        <w:rPr>
          <w:rFonts w:ascii="Times New Roman" w:hAnsi="Times New Roman" w:cs="Times New Roman"/>
          <w:sz w:val="28"/>
          <w:szCs w:val="28"/>
        </w:rPr>
      </w:pPr>
      <w:r w:rsidRPr="00115AB9">
        <w:rPr>
          <w:rFonts w:ascii="Times New Roman" w:hAnsi="Times New Roman" w:cs="Times New Roman"/>
          <w:bCs/>
          <w:sz w:val="28"/>
          <w:szCs w:val="28"/>
        </w:rPr>
        <w:t>Phương án sáp nhập:</w:t>
      </w:r>
      <w:r w:rsidRPr="00115AB9">
        <w:rPr>
          <w:rFonts w:ascii="Times New Roman" w:hAnsi="Times New Roman" w:cs="Times New Roman"/>
          <w:sz w:val="28"/>
          <w:szCs w:val="28"/>
        </w:rPr>
        <w:t xml:space="preserve"> Sáp nhập toàn bộ diện tích tự nhiên, số hộ </w:t>
      </w:r>
      <w:r w:rsidR="007D20A9">
        <w:rPr>
          <w:rFonts w:ascii="Times New Roman" w:hAnsi="Times New Roman" w:cs="Times New Roman"/>
          <w:sz w:val="28"/>
          <w:szCs w:val="28"/>
        </w:rPr>
        <w:t xml:space="preserve">dân </w:t>
      </w:r>
      <w:r w:rsidRPr="00115AB9">
        <w:rPr>
          <w:rFonts w:ascii="Times New Roman" w:hAnsi="Times New Roman" w:cs="Times New Roman"/>
          <w:sz w:val="28"/>
          <w:szCs w:val="28"/>
        </w:rPr>
        <w:t>và nhân khẩu của thôn Tuấn An vào thôn Linh Phú để hình thành lập thôn mới.</w:t>
      </w:r>
    </w:p>
    <w:p w14:paraId="3199B538" w14:textId="394C16E2" w:rsidR="006124F8" w:rsidRPr="00115AB9" w:rsidRDefault="006124F8" w:rsidP="00A3775B">
      <w:pPr>
        <w:widowControl w:val="0"/>
        <w:spacing w:before="60" w:after="60" w:line="240" w:lineRule="auto"/>
        <w:ind w:firstLine="720"/>
        <w:jc w:val="both"/>
        <w:rPr>
          <w:rFonts w:ascii="Times New Roman" w:hAnsi="Times New Roman" w:cs="Times New Roman"/>
          <w:sz w:val="28"/>
          <w:szCs w:val="28"/>
        </w:rPr>
      </w:pPr>
      <w:r w:rsidRPr="00115AB9">
        <w:rPr>
          <w:rFonts w:ascii="Times New Roman" w:hAnsi="Times New Roman" w:cs="Times New Roman"/>
          <w:sz w:val="28"/>
          <w:szCs w:val="28"/>
        </w:rPr>
        <w:t>Tên gọi thôn mới: Thôn Linh Phú.</w:t>
      </w:r>
    </w:p>
    <w:p w14:paraId="70C9EE19" w14:textId="2FD927CB" w:rsidR="006124F8" w:rsidRPr="00115AB9" w:rsidRDefault="006124F8" w:rsidP="00A3775B">
      <w:pPr>
        <w:widowControl w:val="0"/>
        <w:spacing w:before="60" w:after="60" w:line="240" w:lineRule="auto"/>
        <w:ind w:firstLine="720"/>
        <w:jc w:val="both"/>
        <w:rPr>
          <w:rFonts w:ascii="Times New Roman" w:hAnsi="Times New Roman" w:cs="Times New Roman"/>
          <w:sz w:val="28"/>
          <w:szCs w:val="28"/>
        </w:rPr>
      </w:pPr>
      <w:r w:rsidRPr="00115AB9">
        <w:rPr>
          <w:rFonts w:ascii="Times New Roman" w:hAnsi="Times New Roman" w:cs="Times New Roman"/>
          <w:sz w:val="28"/>
          <w:szCs w:val="28"/>
        </w:rPr>
        <w:t>Quy mô thôn mới sau sắp xếp: Diện tích tự nhiên 18,75 km</w:t>
      </w:r>
      <w:r w:rsidRPr="00115AB9">
        <w:rPr>
          <w:rFonts w:ascii="Times New Roman" w:hAnsi="Times New Roman" w:cs="Times New Roman"/>
          <w:sz w:val="28"/>
          <w:szCs w:val="28"/>
          <w:vertAlign w:val="superscript"/>
        </w:rPr>
        <w:t>2</w:t>
      </w:r>
      <w:r w:rsidRPr="00115AB9">
        <w:rPr>
          <w:rFonts w:ascii="Times New Roman" w:hAnsi="Times New Roman" w:cs="Times New Roman"/>
          <w:sz w:val="28"/>
          <w:szCs w:val="28"/>
        </w:rPr>
        <w:t xml:space="preserve">; số hộ </w:t>
      </w:r>
      <w:r w:rsidR="007D20A9">
        <w:rPr>
          <w:rFonts w:ascii="Times New Roman" w:hAnsi="Times New Roman" w:cs="Times New Roman"/>
          <w:sz w:val="28"/>
          <w:szCs w:val="28"/>
        </w:rPr>
        <w:t xml:space="preserve">dân là </w:t>
      </w:r>
      <w:r w:rsidRPr="00115AB9">
        <w:rPr>
          <w:rFonts w:ascii="Times New Roman" w:hAnsi="Times New Roman" w:cs="Times New Roman"/>
          <w:sz w:val="28"/>
          <w:szCs w:val="28"/>
        </w:rPr>
        <w:t>394 hộ, số nhân khẩu của thôn sau khi sáp nhập là 1.619 khẩu.</w:t>
      </w:r>
    </w:p>
    <w:p w14:paraId="0DC01D3C" w14:textId="4AA6D0B2" w:rsidR="006124F8" w:rsidRPr="00115AB9" w:rsidRDefault="006124F8" w:rsidP="00A3775B">
      <w:pPr>
        <w:pStyle w:val="NormalWeb"/>
        <w:widowControl w:val="0"/>
        <w:spacing w:before="60" w:beforeAutospacing="0" w:after="60" w:afterAutospacing="0"/>
        <w:ind w:firstLine="720"/>
        <w:jc w:val="both"/>
        <w:rPr>
          <w:sz w:val="28"/>
          <w:szCs w:val="28"/>
        </w:rPr>
      </w:pPr>
      <w:r w:rsidRPr="00115AB9">
        <w:rPr>
          <w:bCs/>
          <w:sz w:val="28"/>
          <w:szCs w:val="28"/>
        </w:rPr>
        <w:t>Đánh giá:</w:t>
      </w:r>
      <w:r w:rsidRPr="00115AB9">
        <w:rPr>
          <w:sz w:val="28"/>
          <w:szCs w:val="28"/>
        </w:rPr>
        <w:t xml:space="preserve"> Thôn mới đạt quy mô 394 hộ, đạt so 262,6% với tiêu chuẩn quy định (≥ 150 hộ). Dự kiến phân loại: Thôn loại I.</w:t>
      </w:r>
    </w:p>
    <w:p w14:paraId="1E2E4CDB" w14:textId="4D850882" w:rsidR="006124F8" w:rsidRPr="00115AB9" w:rsidRDefault="006124F8" w:rsidP="00A3775B">
      <w:pPr>
        <w:pStyle w:val="NormalWeb"/>
        <w:widowControl w:val="0"/>
        <w:spacing w:before="60" w:beforeAutospacing="0" w:after="60" w:afterAutospacing="0"/>
        <w:ind w:firstLine="720"/>
        <w:jc w:val="both"/>
        <w:rPr>
          <w:sz w:val="28"/>
          <w:szCs w:val="28"/>
        </w:rPr>
      </w:pPr>
      <w:r w:rsidRPr="00115AB9">
        <w:rPr>
          <w:bCs/>
          <w:sz w:val="28"/>
          <w:szCs w:val="28"/>
        </w:rPr>
        <w:t>Cơ sở hạ tầng thiết yếu:</w:t>
      </w:r>
      <w:r w:rsidRPr="00115AB9">
        <w:rPr>
          <w:sz w:val="28"/>
          <w:szCs w:val="28"/>
        </w:rPr>
        <w:t xml:space="preserve"> Sử dụng Nhà văn hóa hiện có của thôn Linh Phú cũ làm nơi sinh hoạt chính cho thôn mới do công trình này nằm ở vị trí trung tâm và trên tỉnh lộ 291, giao thông kết nối từ khu vực thôn Tuấn An sang rất thuận tiện. Khuôn viên sân thể thao giữ nguyên theo hiện trạng từng khu vực.</w:t>
      </w:r>
    </w:p>
    <w:p w14:paraId="7D250044" w14:textId="5E7BA92B" w:rsidR="00F0786F" w:rsidRPr="00115AB9" w:rsidRDefault="006124F8" w:rsidP="00A3775B">
      <w:pPr>
        <w:pStyle w:val="NormalWeb"/>
        <w:widowControl w:val="0"/>
        <w:spacing w:before="60" w:beforeAutospacing="0" w:after="60" w:afterAutospacing="0"/>
        <w:ind w:firstLine="720"/>
        <w:jc w:val="both"/>
        <w:rPr>
          <w:sz w:val="28"/>
          <w:szCs w:val="28"/>
        </w:rPr>
      </w:pPr>
      <w:r w:rsidRPr="00115AB9">
        <w:rPr>
          <w:sz w:val="28"/>
          <w:szCs w:val="28"/>
        </w:rPr>
        <w:t>Lý do: Việc sáp nhập thôn Tuấn An (110 hộ) vào thôn Linh P</w:t>
      </w:r>
      <w:r w:rsidR="007D20A9">
        <w:rPr>
          <w:sz w:val="28"/>
          <w:szCs w:val="28"/>
        </w:rPr>
        <w:t>h</w:t>
      </w:r>
      <w:r w:rsidRPr="00115AB9">
        <w:rPr>
          <w:sz w:val="28"/>
          <w:szCs w:val="28"/>
        </w:rPr>
        <w:t xml:space="preserve">ú (284 hộ) sẽ tạo nên một thôn mới có quy mô 394 hộ và 1.619 nhân khẩu. Đây là phương án tối ưu, đáp ứng chuẩn quy định, thuận lợi cho công tác quản lý hành chính cơ sở. Hai thôn nằm chung trên một dải địa hình, trên trục đường tỉnh lộ 291, tiếp giáp trực </w:t>
      </w:r>
      <w:r w:rsidRPr="00115AB9">
        <w:rPr>
          <w:sz w:val="28"/>
          <w:szCs w:val="28"/>
        </w:rPr>
        <w:lastRenderedPageBreak/>
        <w:t>tiếp và đan xen về không gian canh tác. Các công trình phúc lợi, kênh mương nội đồng và tuyến đường dân sinh vốn dĩ đã được nhân dân hai thôn cùng chia sẻ và quản lý từ lâu. Đời sống tinh thần của người dân đã gắn liền với các hoạt động lễ hội truyền thống của hai thôn có sự đồng thuận sâu sắc, tạo nền tảng vững chắc để người dân nhanh chóng đồng thuận, hòa nhập sau khi về sinh sống chung một thôn.</w:t>
      </w:r>
    </w:p>
    <w:p w14:paraId="2D773C23" w14:textId="08DFE83F" w:rsidR="00416FB4" w:rsidRPr="00115AB9" w:rsidRDefault="006124F8" w:rsidP="00A3775B">
      <w:pPr>
        <w:widowControl w:val="0"/>
        <w:spacing w:before="60" w:after="60" w:line="240" w:lineRule="auto"/>
        <w:ind w:firstLine="720"/>
        <w:jc w:val="both"/>
        <w:rPr>
          <w:rFonts w:ascii="Times New Roman" w:hAnsi="Times New Roman" w:cs="Times New Roman"/>
          <w:b/>
          <w:bCs/>
          <w:i/>
          <w:sz w:val="28"/>
          <w:szCs w:val="28"/>
        </w:rPr>
      </w:pPr>
      <w:r w:rsidRPr="00115AB9">
        <w:rPr>
          <w:rFonts w:ascii="Times New Roman" w:hAnsi="Times New Roman" w:cs="Times New Roman"/>
          <w:b/>
          <w:bCs/>
          <w:i/>
          <w:sz w:val="28"/>
          <w:szCs w:val="28"/>
        </w:rPr>
        <w:t>2</w:t>
      </w:r>
      <w:r w:rsidR="00BB084C" w:rsidRPr="00115AB9">
        <w:rPr>
          <w:rFonts w:ascii="Times New Roman" w:hAnsi="Times New Roman" w:cs="Times New Roman"/>
          <w:b/>
          <w:bCs/>
          <w:i/>
          <w:sz w:val="28"/>
          <w:szCs w:val="28"/>
        </w:rPr>
        <w:t>.3. Phương án sắp xếp thôn Đồ</w:t>
      </w:r>
      <w:r w:rsidRPr="00115AB9">
        <w:rPr>
          <w:rFonts w:ascii="Times New Roman" w:hAnsi="Times New Roman" w:cs="Times New Roman"/>
          <w:b/>
          <w:bCs/>
          <w:i/>
          <w:sz w:val="28"/>
          <w:szCs w:val="28"/>
        </w:rPr>
        <w:t>ng Mé vào thôn Sầy</w:t>
      </w:r>
    </w:p>
    <w:p w14:paraId="751571F3" w14:textId="624197F7" w:rsidR="006124F8" w:rsidRPr="00115AB9" w:rsidRDefault="006124F8" w:rsidP="00A3775B">
      <w:pPr>
        <w:pStyle w:val="NormalWeb"/>
        <w:widowControl w:val="0"/>
        <w:spacing w:before="60" w:beforeAutospacing="0" w:after="60" w:afterAutospacing="0"/>
        <w:ind w:firstLine="720"/>
        <w:jc w:val="both"/>
        <w:rPr>
          <w:sz w:val="28"/>
          <w:szCs w:val="28"/>
        </w:rPr>
      </w:pPr>
      <w:r w:rsidRPr="00115AB9">
        <w:rPr>
          <w:bCs/>
          <w:sz w:val="28"/>
          <w:szCs w:val="28"/>
        </w:rPr>
        <w:t>Hiện trạng:</w:t>
      </w:r>
      <w:r w:rsidRPr="00115AB9">
        <w:rPr>
          <w:sz w:val="28"/>
          <w:szCs w:val="28"/>
        </w:rPr>
        <w:t xml:space="preserve"> Thôn Đồng Mé tổng số </w:t>
      </w:r>
      <w:r w:rsidR="007D20A9">
        <w:rPr>
          <w:sz w:val="28"/>
          <w:szCs w:val="28"/>
        </w:rPr>
        <w:t xml:space="preserve">hộ dân là </w:t>
      </w:r>
      <w:r w:rsidRPr="00115AB9">
        <w:rPr>
          <w:sz w:val="28"/>
          <w:szCs w:val="28"/>
        </w:rPr>
        <w:t>42 hộ, tổng số nhân khẩu 189 khẩu</w:t>
      </w:r>
      <w:r w:rsidRPr="00115AB9">
        <w:rPr>
          <w:i/>
          <w:iCs/>
          <w:sz w:val="28"/>
          <w:szCs w:val="28"/>
        </w:rPr>
        <w:t xml:space="preserve"> (chưa đạt chuẩn)</w:t>
      </w:r>
      <w:r w:rsidRPr="00115AB9">
        <w:rPr>
          <w:sz w:val="28"/>
          <w:szCs w:val="28"/>
        </w:rPr>
        <w:t xml:space="preserve">; thôn Sầy tổng số </w:t>
      </w:r>
      <w:r w:rsidR="007D20A9">
        <w:rPr>
          <w:sz w:val="28"/>
          <w:szCs w:val="28"/>
        </w:rPr>
        <w:t xml:space="preserve">hộ dân là </w:t>
      </w:r>
      <w:r w:rsidRPr="00115AB9">
        <w:rPr>
          <w:sz w:val="28"/>
          <w:szCs w:val="28"/>
        </w:rPr>
        <w:t>258 hộ, tổng số nhân khẩu 1.003 khẩu</w:t>
      </w:r>
      <w:r w:rsidRPr="00115AB9">
        <w:rPr>
          <w:i/>
          <w:iCs/>
          <w:sz w:val="28"/>
          <w:szCs w:val="28"/>
        </w:rPr>
        <w:t xml:space="preserve"> (</w:t>
      </w:r>
      <w:r w:rsidR="002C6653">
        <w:rPr>
          <w:i/>
          <w:iCs/>
          <w:sz w:val="28"/>
          <w:szCs w:val="28"/>
        </w:rPr>
        <w:t>đ</w:t>
      </w:r>
      <w:r w:rsidRPr="00115AB9">
        <w:rPr>
          <w:i/>
          <w:iCs/>
          <w:sz w:val="28"/>
          <w:szCs w:val="28"/>
        </w:rPr>
        <w:t>ạt chuẩn)</w:t>
      </w:r>
      <w:r w:rsidRPr="00115AB9">
        <w:rPr>
          <w:sz w:val="28"/>
          <w:szCs w:val="28"/>
        </w:rPr>
        <w:t>.</w:t>
      </w:r>
    </w:p>
    <w:p w14:paraId="52C17C33" w14:textId="096FCEC0" w:rsidR="006124F8" w:rsidRPr="00115AB9" w:rsidRDefault="006124F8" w:rsidP="00A3775B">
      <w:pPr>
        <w:widowControl w:val="0"/>
        <w:spacing w:before="60" w:after="60" w:line="240" w:lineRule="auto"/>
        <w:ind w:firstLine="720"/>
        <w:jc w:val="both"/>
        <w:rPr>
          <w:rFonts w:ascii="Times New Roman" w:hAnsi="Times New Roman" w:cs="Times New Roman"/>
          <w:sz w:val="28"/>
          <w:szCs w:val="28"/>
        </w:rPr>
      </w:pPr>
      <w:r w:rsidRPr="00115AB9">
        <w:rPr>
          <w:rFonts w:ascii="Times New Roman" w:hAnsi="Times New Roman" w:cs="Times New Roman"/>
          <w:bCs/>
          <w:sz w:val="28"/>
          <w:szCs w:val="28"/>
        </w:rPr>
        <w:t>Phương án sáp nhập:</w:t>
      </w:r>
      <w:r w:rsidRPr="00115AB9">
        <w:rPr>
          <w:rFonts w:ascii="Times New Roman" w:hAnsi="Times New Roman" w:cs="Times New Roman"/>
          <w:sz w:val="28"/>
          <w:szCs w:val="28"/>
        </w:rPr>
        <w:t xml:space="preserve"> Sáp nhập toàn bộ diện tích tự nhiên, số hộ</w:t>
      </w:r>
      <w:r w:rsidR="007D20A9">
        <w:rPr>
          <w:rFonts w:ascii="Times New Roman" w:hAnsi="Times New Roman" w:cs="Times New Roman"/>
          <w:sz w:val="28"/>
          <w:szCs w:val="28"/>
        </w:rPr>
        <w:t xml:space="preserve"> dân</w:t>
      </w:r>
      <w:r w:rsidRPr="00115AB9">
        <w:rPr>
          <w:rFonts w:ascii="Times New Roman" w:hAnsi="Times New Roman" w:cs="Times New Roman"/>
          <w:sz w:val="28"/>
          <w:szCs w:val="28"/>
        </w:rPr>
        <w:t xml:space="preserve"> và nhân khẩu của thôn Đồng Mé vào thôn Sầy để hình thành lập thôn mới.</w:t>
      </w:r>
    </w:p>
    <w:p w14:paraId="63C6935B" w14:textId="423F02AF" w:rsidR="006124F8" w:rsidRPr="00115AB9" w:rsidRDefault="006124F8" w:rsidP="00A3775B">
      <w:pPr>
        <w:widowControl w:val="0"/>
        <w:spacing w:before="60" w:after="60" w:line="240" w:lineRule="auto"/>
        <w:ind w:firstLine="720"/>
        <w:jc w:val="both"/>
        <w:rPr>
          <w:rFonts w:ascii="Times New Roman" w:hAnsi="Times New Roman" w:cs="Times New Roman"/>
          <w:sz w:val="28"/>
          <w:szCs w:val="28"/>
        </w:rPr>
      </w:pPr>
      <w:r w:rsidRPr="00115AB9">
        <w:rPr>
          <w:rFonts w:ascii="Times New Roman" w:hAnsi="Times New Roman" w:cs="Times New Roman"/>
          <w:sz w:val="28"/>
          <w:szCs w:val="28"/>
        </w:rPr>
        <w:t>Tên gọi thôn mới: Thôn Sầy.</w:t>
      </w:r>
    </w:p>
    <w:p w14:paraId="540FFA4D" w14:textId="70668D78" w:rsidR="006124F8" w:rsidRPr="00115AB9" w:rsidRDefault="002C6653" w:rsidP="00A3775B">
      <w:pPr>
        <w:widowControl w:val="0"/>
        <w:spacing w:before="60"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Quy mô thôn</w:t>
      </w:r>
      <w:r w:rsidR="006124F8" w:rsidRPr="00115AB9">
        <w:rPr>
          <w:rFonts w:ascii="Times New Roman" w:hAnsi="Times New Roman" w:cs="Times New Roman"/>
          <w:sz w:val="28"/>
          <w:szCs w:val="28"/>
        </w:rPr>
        <w:t xml:space="preserve"> mới sau sắp xếp: Dự kiến diện tích 12,74 km</w:t>
      </w:r>
      <w:r w:rsidR="006124F8" w:rsidRPr="00115AB9">
        <w:rPr>
          <w:rFonts w:ascii="Times New Roman" w:hAnsi="Times New Roman" w:cs="Times New Roman"/>
          <w:sz w:val="28"/>
          <w:szCs w:val="28"/>
          <w:vertAlign w:val="superscript"/>
        </w:rPr>
        <w:t>2</w:t>
      </w:r>
      <w:r w:rsidR="006124F8" w:rsidRPr="00115AB9">
        <w:rPr>
          <w:rFonts w:ascii="Times New Roman" w:hAnsi="Times New Roman" w:cs="Times New Roman"/>
          <w:sz w:val="28"/>
          <w:szCs w:val="28"/>
        </w:rPr>
        <w:t>; 300 hộ, số nhân khẩu của thôn sau khi sáp nhập là 1.192 khẩu..</w:t>
      </w:r>
    </w:p>
    <w:p w14:paraId="04023990" w14:textId="49CF3EB2" w:rsidR="006124F8" w:rsidRPr="00115AB9" w:rsidRDefault="006124F8" w:rsidP="00A3775B">
      <w:pPr>
        <w:pStyle w:val="NormalWeb"/>
        <w:widowControl w:val="0"/>
        <w:spacing w:before="60" w:beforeAutospacing="0" w:after="60" w:afterAutospacing="0"/>
        <w:ind w:firstLine="720"/>
        <w:jc w:val="both"/>
        <w:rPr>
          <w:sz w:val="28"/>
          <w:szCs w:val="28"/>
        </w:rPr>
      </w:pPr>
      <w:r w:rsidRPr="00115AB9">
        <w:rPr>
          <w:bCs/>
          <w:sz w:val="28"/>
          <w:szCs w:val="28"/>
        </w:rPr>
        <w:t>Đánh giá:</w:t>
      </w:r>
      <w:r w:rsidRPr="00115AB9">
        <w:rPr>
          <w:sz w:val="28"/>
          <w:szCs w:val="28"/>
        </w:rPr>
        <w:t xml:space="preserve"> Thôn mới đạt quy mô 300 hộ, đạt so 200% so với tiêu chuẩn quy định (≥ 150 hộ). Dự kiến phân loại: Thôn loại I.</w:t>
      </w:r>
    </w:p>
    <w:p w14:paraId="6466F7C4" w14:textId="02E4C318" w:rsidR="006124F8" w:rsidRPr="00115AB9" w:rsidRDefault="006124F8" w:rsidP="00A3775B">
      <w:pPr>
        <w:pStyle w:val="NormalWeb"/>
        <w:widowControl w:val="0"/>
        <w:spacing w:before="60" w:beforeAutospacing="0" w:after="60" w:afterAutospacing="0"/>
        <w:ind w:firstLine="720"/>
        <w:jc w:val="both"/>
        <w:rPr>
          <w:sz w:val="28"/>
          <w:szCs w:val="28"/>
        </w:rPr>
      </w:pPr>
      <w:r w:rsidRPr="00115AB9">
        <w:rPr>
          <w:bCs/>
          <w:sz w:val="28"/>
          <w:szCs w:val="28"/>
        </w:rPr>
        <w:t>Cơ sở hạ tầng thiết yếu:</w:t>
      </w:r>
      <w:r w:rsidRPr="00115AB9">
        <w:rPr>
          <w:sz w:val="28"/>
          <w:szCs w:val="28"/>
        </w:rPr>
        <w:t xml:space="preserve"> Sử dụng Nhà văn hóa hiện có của thôn Sầy cũ làm nơi sinh hoạt chính cho thôn mới do công trình này nằm ở vị trí trung tâm, giao thông kết nối từ khu vực thôn Đồng Mé sang rất thuận tiện. Khuôn viên sân thể thao giữ nguyên theo hiện trạng từng khu vực.</w:t>
      </w:r>
    </w:p>
    <w:p w14:paraId="423FEB4C" w14:textId="215B646F" w:rsidR="00416FB4" w:rsidRPr="00115AB9" w:rsidRDefault="006124F8" w:rsidP="00A3775B">
      <w:pPr>
        <w:pStyle w:val="NormalWeb"/>
        <w:widowControl w:val="0"/>
        <w:spacing w:before="60" w:beforeAutospacing="0" w:after="60" w:afterAutospacing="0"/>
        <w:ind w:firstLine="720"/>
        <w:jc w:val="both"/>
        <w:rPr>
          <w:sz w:val="28"/>
          <w:szCs w:val="28"/>
        </w:rPr>
      </w:pPr>
      <w:r w:rsidRPr="00115AB9">
        <w:rPr>
          <w:sz w:val="28"/>
          <w:szCs w:val="28"/>
        </w:rPr>
        <w:t xml:space="preserve">Lý do: Việc sáp nhập thôn Đồng Mé (42 hộ) vào thôn Sầy (258 hộ) sẽ tạo nên một thôn mới có quy mô </w:t>
      </w:r>
      <w:r w:rsidR="007D20A9">
        <w:rPr>
          <w:sz w:val="28"/>
          <w:szCs w:val="28"/>
        </w:rPr>
        <w:t xml:space="preserve">hộ dân là </w:t>
      </w:r>
      <w:r w:rsidRPr="00115AB9">
        <w:rPr>
          <w:sz w:val="28"/>
          <w:szCs w:val="28"/>
        </w:rPr>
        <w:t>300 hộ và 1.192 nhân khẩu. Đây là phương án tối ưu, đáp ứng chuẩn quy định, thuận lợi cho công tác quản lý hành chính cơ sở. Hai thôn nằm chung trên một dải địa hình, tiếp giáp trực tiếp về không gian canh tác. Các công trình phúc lợi, kênh mương nội đồng và tuyến đường dân sinh đã được nhân dân hai thôn cùng chia sẻ và quản lý từ lâu. Đời sống tinh thần của người dân đã gắn liền với các hoạt động lễ hội truyền thống của hai thôn có sự đồng thuận sâu sắc, tạo nền tảng vững chắc để người dân nhanh chóng đồng thuận, hòa nhập sau khi về sinh sống chung một thôn.</w:t>
      </w:r>
    </w:p>
    <w:p w14:paraId="0B2B6609" w14:textId="2AA55009" w:rsidR="006124F8" w:rsidRPr="00115AB9" w:rsidRDefault="006124F8" w:rsidP="00A3775B">
      <w:pPr>
        <w:widowControl w:val="0"/>
        <w:spacing w:before="60" w:after="60" w:line="240" w:lineRule="auto"/>
        <w:ind w:firstLine="720"/>
        <w:jc w:val="both"/>
        <w:rPr>
          <w:rFonts w:ascii="Times New Roman" w:hAnsi="Times New Roman" w:cs="Times New Roman"/>
          <w:b/>
          <w:bCs/>
          <w:i/>
          <w:sz w:val="28"/>
          <w:szCs w:val="28"/>
        </w:rPr>
      </w:pPr>
      <w:r w:rsidRPr="00115AB9">
        <w:rPr>
          <w:rFonts w:ascii="Times New Roman" w:hAnsi="Times New Roman" w:cs="Times New Roman"/>
          <w:b/>
          <w:bCs/>
          <w:i/>
          <w:sz w:val="28"/>
          <w:szCs w:val="28"/>
        </w:rPr>
        <w:t>2.4. Phương án sắp xếp thôn Đồng Xuân và thôn Đồng Tâm</w:t>
      </w:r>
    </w:p>
    <w:p w14:paraId="1AF62E14" w14:textId="1620A279" w:rsidR="006124F8" w:rsidRPr="002C6653" w:rsidRDefault="006124F8" w:rsidP="00A3775B">
      <w:pPr>
        <w:pStyle w:val="NormalWeb"/>
        <w:widowControl w:val="0"/>
        <w:spacing w:before="60" w:beforeAutospacing="0" w:after="60" w:afterAutospacing="0"/>
        <w:ind w:firstLine="720"/>
        <w:jc w:val="both"/>
        <w:rPr>
          <w:spacing w:val="-2"/>
          <w:sz w:val="28"/>
          <w:szCs w:val="28"/>
        </w:rPr>
      </w:pPr>
      <w:r w:rsidRPr="002C6653">
        <w:rPr>
          <w:bCs/>
          <w:spacing w:val="-2"/>
          <w:sz w:val="28"/>
          <w:szCs w:val="28"/>
        </w:rPr>
        <w:t>Hiện trạng:</w:t>
      </w:r>
      <w:r w:rsidRPr="002C6653">
        <w:rPr>
          <w:spacing w:val="-2"/>
          <w:sz w:val="28"/>
          <w:szCs w:val="28"/>
        </w:rPr>
        <w:t xml:space="preserve"> Thôn Đồng Xuân tổng số </w:t>
      </w:r>
      <w:r w:rsidR="002C6653">
        <w:rPr>
          <w:spacing w:val="-2"/>
          <w:sz w:val="28"/>
          <w:szCs w:val="28"/>
        </w:rPr>
        <w:t xml:space="preserve">hộ </w:t>
      </w:r>
      <w:r w:rsidR="007D20A9">
        <w:rPr>
          <w:spacing w:val="-2"/>
          <w:sz w:val="28"/>
          <w:szCs w:val="28"/>
        </w:rPr>
        <w:t xml:space="preserve">dân là </w:t>
      </w:r>
      <w:r w:rsidRPr="002C6653">
        <w:rPr>
          <w:spacing w:val="-2"/>
          <w:sz w:val="28"/>
          <w:szCs w:val="28"/>
        </w:rPr>
        <w:t>100 hộ, tổng số nhân khẩu 343 khẩu</w:t>
      </w:r>
      <w:r w:rsidRPr="002C6653">
        <w:rPr>
          <w:i/>
          <w:iCs/>
          <w:spacing w:val="-2"/>
          <w:sz w:val="28"/>
          <w:szCs w:val="28"/>
        </w:rPr>
        <w:t xml:space="preserve"> (</w:t>
      </w:r>
      <w:r w:rsidR="002C6653" w:rsidRPr="002C6653">
        <w:rPr>
          <w:i/>
          <w:iCs/>
          <w:spacing w:val="-2"/>
          <w:sz w:val="28"/>
          <w:szCs w:val="28"/>
        </w:rPr>
        <w:t>c</w:t>
      </w:r>
      <w:r w:rsidRPr="002C6653">
        <w:rPr>
          <w:i/>
          <w:iCs/>
          <w:spacing w:val="-2"/>
          <w:sz w:val="28"/>
          <w:szCs w:val="28"/>
        </w:rPr>
        <w:t>hưa đạt chuẩn)</w:t>
      </w:r>
      <w:r w:rsidRPr="002C6653">
        <w:rPr>
          <w:spacing w:val="-2"/>
          <w:sz w:val="28"/>
          <w:szCs w:val="28"/>
        </w:rPr>
        <w:t>; thôn Đồng Tâm tổng số</w:t>
      </w:r>
      <w:r w:rsidR="002C6653">
        <w:rPr>
          <w:spacing w:val="-2"/>
          <w:sz w:val="28"/>
          <w:szCs w:val="28"/>
        </w:rPr>
        <w:t xml:space="preserve"> hộ </w:t>
      </w:r>
      <w:r w:rsidR="007D20A9">
        <w:rPr>
          <w:spacing w:val="-2"/>
          <w:sz w:val="28"/>
          <w:szCs w:val="28"/>
        </w:rPr>
        <w:t xml:space="preserve">dân là </w:t>
      </w:r>
      <w:r w:rsidRPr="002C6653">
        <w:rPr>
          <w:spacing w:val="-2"/>
          <w:sz w:val="28"/>
          <w:szCs w:val="28"/>
        </w:rPr>
        <w:t>131 hộ, tổng số nhân khẩu 577 khẩu</w:t>
      </w:r>
      <w:r w:rsidRPr="002C6653">
        <w:rPr>
          <w:i/>
          <w:iCs/>
          <w:spacing w:val="-2"/>
          <w:sz w:val="28"/>
          <w:szCs w:val="28"/>
        </w:rPr>
        <w:t xml:space="preserve"> (</w:t>
      </w:r>
      <w:r w:rsidR="002C6653" w:rsidRPr="002C6653">
        <w:rPr>
          <w:i/>
          <w:iCs/>
          <w:spacing w:val="-2"/>
          <w:sz w:val="28"/>
          <w:szCs w:val="28"/>
        </w:rPr>
        <w:t>c</w:t>
      </w:r>
      <w:r w:rsidRPr="002C6653">
        <w:rPr>
          <w:i/>
          <w:iCs/>
          <w:spacing w:val="-2"/>
          <w:sz w:val="28"/>
          <w:szCs w:val="28"/>
        </w:rPr>
        <w:t>hưa đạt chuẩn)</w:t>
      </w:r>
      <w:r w:rsidRPr="002C6653">
        <w:rPr>
          <w:spacing w:val="-2"/>
          <w:sz w:val="28"/>
          <w:szCs w:val="28"/>
        </w:rPr>
        <w:t>.</w:t>
      </w:r>
    </w:p>
    <w:p w14:paraId="715281B1" w14:textId="7D05C11D" w:rsidR="006124F8" w:rsidRPr="007D20A9" w:rsidRDefault="006124F8" w:rsidP="00A3775B">
      <w:pPr>
        <w:widowControl w:val="0"/>
        <w:spacing w:before="60" w:after="60" w:line="240" w:lineRule="auto"/>
        <w:ind w:firstLine="720"/>
        <w:jc w:val="both"/>
        <w:rPr>
          <w:rFonts w:ascii="Times New Roman" w:hAnsi="Times New Roman" w:cs="Times New Roman"/>
          <w:spacing w:val="-6"/>
          <w:sz w:val="28"/>
          <w:szCs w:val="28"/>
        </w:rPr>
      </w:pPr>
      <w:r w:rsidRPr="007D20A9">
        <w:rPr>
          <w:rFonts w:ascii="Times New Roman" w:hAnsi="Times New Roman" w:cs="Times New Roman"/>
          <w:bCs/>
          <w:spacing w:val="-6"/>
          <w:sz w:val="28"/>
          <w:szCs w:val="28"/>
        </w:rPr>
        <w:t>Phương án sáp nhập:</w:t>
      </w:r>
      <w:r w:rsidRPr="007D20A9">
        <w:rPr>
          <w:rFonts w:ascii="Times New Roman" w:hAnsi="Times New Roman" w:cs="Times New Roman"/>
          <w:spacing w:val="-6"/>
          <w:sz w:val="28"/>
          <w:szCs w:val="28"/>
        </w:rPr>
        <w:t xml:space="preserve"> Sáp nhập toàn bộ diện tích tự nhiên, số hộ </w:t>
      </w:r>
      <w:r w:rsidR="007D20A9" w:rsidRPr="007D20A9">
        <w:rPr>
          <w:rFonts w:ascii="Times New Roman" w:hAnsi="Times New Roman" w:cs="Times New Roman"/>
          <w:spacing w:val="-6"/>
          <w:sz w:val="28"/>
          <w:szCs w:val="28"/>
        </w:rPr>
        <w:t xml:space="preserve">dân </w:t>
      </w:r>
      <w:r w:rsidRPr="007D20A9">
        <w:rPr>
          <w:rFonts w:ascii="Times New Roman" w:hAnsi="Times New Roman" w:cs="Times New Roman"/>
          <w:spacing w:val="-6"/>
          <w:sz w:val="28"/>
          <w:szCs w:val="28"/>
        </w:rPr>
        <w:t xml:space="preserve">và nhân khẩu của thôn </w:t>
      </w:r>
      <w:r w:rsidR="009A09DF" w:rsidRPr="007D20A9">
        <w:rPr>
          <w:rFonts w:ascii="Times New Roman" w:hAnsi="Times New Roman" w:cs="Times New Roman"/>
          <w:spacing w:val="-6"/>
          <w:sz w:val="28"/>
          <w:szCs w:val="28"/>
        </w:rPr>
        <w:t>Đồng Xuân</w:t>
      </w:r>
      <w:r w:rsidRPr="007D20A9">
        <w:rPr>
          <w:rFonts w:ascii="Times New Roman" w:hAnsi="Times New Roman" w:cs="Times New Roman"/>
          <w:spacing w:val="-6"/>
          <w:sz w:val="28"/>
          <w:szCs w:val="28"/>
        </w:rPr>
        <w:t xml:space="preserve"> và thôn </w:t>
      </w:r>
      <w:r w:rsidR="009A09DF" w:rsidRPr="007D20A9">
        <w:rPr>
          <w:rFonts w:ascii="Times New Roman" w:hAnsi="Times New Roman" w:cs="Times New Roman"/>
          <w:spacing w:val="-6"/>
          <w:sz w:val="28"/>
          <w:szCs w:val="28"/>
        </w:rPr>
        <w:t>Đồng Tâm</w:t>
      </w:r>
      <w:r w:rsidRPr="007D20A9">
        <w:rPr>
          <w:rFonts w:ascii="Times New Roman" w:hAnsi="Times New Roman" w:cs="Times New Roman"/>
          <w:spacing w:val="-6"/>
          <w:sz w:val="28"/>
          <w:szCs w:val="28"/>
        </w:rPr>
        <w:t xml:space="preserve"> sáp nhập vào nhau để thành </w:t>
      </w:r>
      <w:r w:rsidR="00A3775B" w:rsidRPr="007D20A9">
        <w:rPr>
          <w:rFonts w:ascii="Times New Roman" w:hAnsi="Times New Roman" w:cs="Times New Roman"/>
          <w:spacing w:val="-6"/>
          <w:sz w:val="28"/>
          <w:szCs w:val="28"/>
        </w:rPr>
        <w:t xml:space="preserve">lập </w:t>
      </w:r>
      <w:r w:rsidRPr="007D20A9">
        <w:rPr>
          <w:rFonts w:ascii="Times New Roman" w:hAnsi="Times New Roman" w:cs="Times New Roman"/>
          <w:spacing w:val="-6"/>
          <w:sz w:val="28"/>
          <w:szCs w:val="28"/>
        </w:rPr>
        <w:t>thôn mới.</w:t>
      </w:r>
    </w:p>
    <w:p w14:paraId="054647A2" w14:textId="2224F077" w:rsidR="006124F8" w:rsidRPr="00115AB9" w:rsidRDefault="006124F8" w:rsidP="00A3775B">
      <w:pPr>
        <w:widowControl w:val="0"/>
        <w:spacing w:before="60" w:after="60" w:line="240" w:lineRule="auto"/>
        <w:ind w:firstLine="720"/>
        <w:jc w:val="both"/>
        <w:rPr>
          <w:rFonts w:ascii="Times New Roman" w:hAnsi="Times New Roman" w:cs="Times New Roman"/>
          <w:sz w:val="28"/>
          <w:szCs w:val="28"/>
        </w:rPr>
      </w:pPr>
      <w:r w:rsidRPr="00115AB9">
        <w:rPr>
          <w:rFonts w:ascii="Times New Roman" w:hAnsi="Times New Roman" w:cs="Times New Roman"/>
          <w:sz w:val="28"/>
          <w:szCs w:val="28"/>
        </w:rPr>
        <w:t xml:space="preserve">Tên gọi thôn mới: Thôn </w:t>
      </w:r>
      <w:r w:rsidR="009A09DF" w:rsidRPr="00115AB9">
        <w:rPr>
          <w:rFonts w:ascii="Times New Roman" w:hAnsi="Times New Roman" w:cs="Times New Roman"/>
          <w:sz w:val="28"/>
          <w:szCs w:val="28"/>
        </w:rPr>
        <w:t>Đồng Tâm</w:t>
      </w:r>
      <w:r w:rsidRPr="00115AB9">
        <w:rPr>
          <w:rFonts w:ascii="Times New Roman" w:hAnsi="Times New Roman" w:cs="Times New Roman"/>
          <w:sz w:val="28"/>
          <w:szCs w:val="28"/>
        </w:rPr>
        <w:t>.</w:t>
      </w:r>
    </w:p>
    <w:p w14:paraId="7436CDB7" w14:textId="60CE6879" w:rsidR="006124F8" w:rsidRPr="00115AB9" w:rsidRDefault="008E0C54" w:rsidP="00A3775B">
      <w:pPr>
        <w:widowControl w:val="0"/>
        <w:spacing w:before="60" w:after="60" w:line="240" w:lineRule="auto"/>
        <w:ind w:firstLine="720"/>
        <w:jc w:val="both"/>
        <w:rPr>
          <w:rFonts w:ascii="Times New Roman" w:hAnsi="Times New Roman" w:cs="Times New Roman"/>
          <w:sz w:val="28"/>
          <w:szCs w:val="28"/>
        </w:rPr>
      </w:pPr>
      <w:r w:rsidRPr="00115AB9">
        <w:rPr>
          <w:rFonts w:ascii="Times New Roman" w:hAnsi="Times New Roman" w:cs="Times New Roman"/>
          <w:sz w:val="28"/>
          <w:szCs w:val="28"/>
        </w:rPr>
        <w:t>Quy mô thôn</w:t>
      </w:r>
      <w:r w:rsidR="006124F8" w:rsidRPr="00115AB9">
        <w:rPr>
          <w:rFonts w:ascii="Times New Roman" w:hAnsi="Times New Roman" w:cs="Times New Roman"/>
          <w:sz w:val="28"/>
          <w:szCs w:val="28"/>
        </w:rPr>
        <w:t xml:space="preserve"> mới sau sắp xếp: Diện tích tự nhiên 1</w:t>
      </w:r>
      <w:r w:rsidR="009A09DF" w:rsidRPr="00115AB9">
        <w:rPr>
          <w:rFonts w:ascii="Times New Roman" w:hAnsi="Times New Roman" w:cs="Times New Roman"/>
          <w:sz w:val="28"/>
          <w:szCs w:val="28"/>
        </w:rPr>
        <w:t>2,</w:t>
      </w:r>
      <w:r w:rsidR="006124F8" w:rsidRPr="00115AB9">
        <w:rPr>
          <w:rFonts w:ascii="Times New Roman" w:hAnsi="Times New Roman" w:cs="Times New Roman"/>
          <w:sz w:val="28"/>
          <w:szCs w:val="28"/>
        </w:rPr>
        <w:t>3</w:t>
      </w:r>
      <w:r w:rsidR="009A09DF" w:rsidRPr="00115AB9">
        <w:rPr>
          <w:rFonts w:ascii="Times New Roman" w:hAnsi="Times New Roman" w:cs="Times New Roman"/>
          <w:sz w:val="28"/>
          <w:szCs w:val="28"/>
        </w:rPr>
        <w:t>8</w:t>
      </w:r>
      <w:r w:rsidR="006124F8" w:rsidRPr="00115AB9">
        <w:rPr>
          <w:rFonts w:ascii="Times New Roman" w:hAnsi="Times New Roman" w:cs="Times New Roman"/>
          <w:sz w:val="28"/>
          <w:szCs w:val="28"/>
        </w:rPr>
        <w:t xml:space="preserve"> km</w:t>
      </w:r>
      <w:r w:rsidR="006124F8" w:rsidRPr="00115AB9">
        <w:rPr>
          <w:rFonts w:ascii="Times New Roman" w:hAnsi="Times New Roman" w:cs="Times New Roman"/>
          <w:sz w:val="28"/>
          <w:szCs w:val="28"/>
          <w:vertAlign w:val="superscript"/>
        </w:rPr>
        <w:t>2</w:t>
      </w:r>
      <w:r w:rsidR="006124F8" w:rsidRPr="00115AB9">
        <w:rPr>
          <w:rFonts w:ascii="Times New Roman" w:hAnsi="Times New Roman" w:cs="Times New Roman"/>
          <w:sz w:val="28"/>
          <w:szCs w:val="28"/>
        </w:rPr>
        <w:t xml:space="preserve">; số hộ </w:t>
      </w:r>
      <w:r w:rsidR="007D20A9">
        <w:rPr>
          <w:rFonts w:ascii="Times New Roman" w:hAnsi="Times New Roman" w:cs="Times New Roman"/>
          <w:sz w:val="28"/>
          <w:szCs w:val="28"/>
        </w:rPr>
        <w:t xml:space="preserve">dân là </w:t>
      </w:r>
      <w:r w:rsidR="009A09DF" w:rsidRPr="00115AB9">
        <w:rPr>
          <w:rFonts w:ascii="Times New Roman" w:hAnsi="Times New Roman" w:cs="Times New Roman"/>
          <w:sz w:val="28"/>
          <w:szCs w:val="28"/>
        </w:rPr>
        <w:t>231</w:t>
      </w:r>
      <w:r w:rsidR="006124F8" w:rsidRPr="00115AB9">
        <w:rPr>
          <w:rFonts w:ascii="Times New Roman" w:hAnsi="Times New Roman" w:cs="Times New Roman"/>
          <w:sz w:val="28"/>
          <w:szCs w:val="28"/>
        </w:rPr>
        <w:t xml:space="preserve"> hộ, số nhân khẩu của thôn sau khi sáp nhập là </w:t>
      </w:r>
      <w:r w:rsidR="009A09DF" w:rsidRPr="00115AB9">
        <w:rPr>
          <w:rFonts w:ascii="Times New Roman" w:hAnsi="Times New Roman" w:cs="Times New Roman"/>
          <w:sz w:val="28"/>
          <w:szCs w:val="28"/>
        </w:rPr>
        <w:t>930</w:t>
      </w:r>
      <w:r w:rsidR="006124F8" w:rsidRPr="00115AB9">
        <w:rPr>
          <w:rFonts w:ascii="Times New Roman" w:hAnsi="Times New Roman" w:cs="Times New Roman"/>
          <w:sz w:val="28"/>
          <w:szCs w:val="28"/>
        </w:rPr>
        <w:t xml:space="preserve"> khẩu.</w:t>
      </w:r>
    </w:p>
    <w:p w14:paraId="757EEAB3" w14:textId="698A0401" w:rsidR="006124F8" w:rsidRPr="00115AB9" w:rsidRDefault="006124F8" w:rsidP="00A3775B">
      <w:pPr>
        <w:pStyle w:val="NormalWeb"/>
        <w:widowControl w:val="0"/>
        <w:spacing w:before="60" w:beforeAutospacing="0" w:after="60" w:afterAutospacing="0"/>
        <w:ind w:firstLine="720"/>
        <w:jc w:val="both"/>
        <w:rPr>
          <w:sz w:val="28"/>
          <w:szCs w:val="28"/>
        </w:rPr>
      </w:pPr>
      <w:r w:rsidRPr="00115AB9">
        <w:rPr>
          <w:bCs/>
          <w:sz w:val="28"/>
          <w:szCs w:val="28"/>
        </w:rPr>
        <w:t>Đánh giá:</w:t>
      </w:r>
      <w:r w:rsidRPr="00115AB9">
        <w:rPr>
          <w:sz w:val="28"/>
          <w:szCs w:val="28"/>
        </w:rPr>
        <w:t xml:space="preserve"> Thôn mới đạt quy mô </w:t>
      </w:r>
      <w:r w:rsidR="008E0C54" w:rsidRPr="00115AB9">
        <w:rPr>
          <w:sz w:val="28"/>
          <w:szCs w:val="28"/>
        </w:rPr>
        <w:t>231</w:t>
      </w:r>
      <w:r w:rsidRPr="00115AB9">
        <w:rPr>
          <w:sz w:val="28"/>
          <w:szCs w:val="28"/>
        </w:rPr>
        <w:t xml:space="preserve"> hộ, đạt so 1</w:t>
      </w:r>
      <w:r w:rsidR="008E0C54" w:rsidRPr="00115AB9">
        <w:rPr>
          <w:sz w:val="28"/>
          <w:szCs w:val="28"/>
        </w:rPr>
        <w:t>54</w:t>
      </w:r>
      <w:r w:rsidRPr="00115AB9">
        <w:rPr>
          <w:sz w:val="28"/>
          <w:szCs w:val="28"/>
        </w:rPr>
        <w:t>% với tiêu chuẩn quy định (≥ 150 hộ). Dự kiến phân loại: Thôn loại I</w:t>
      </w:r>
      <w:r w:rsidR="008E0C54" w:rsidRPr="00115AB9">
        <w:rPr>
          <w:sz w:val="28"/>
          <w:szCs w:val="28"/>
        </w:rPr>
        <w:t>I</w:t>
      </w:r>
      <w:r w:rsidRPr="00115AB9">
        <w:rPr>
          <w:sz w:val="28"/>
          <w:szCs w:val="28"/>
        </w:rPr>
        <w:t>.</w:t>
      </w:r>
    </w:p>
    <w:p w14:paraId="20FED3BC" w14:textId="01C19030" w:rsidR="006124F8" w:rsidRPr="00115AB9" w:rsidRDefault="006124F8" w:rsidP="00A3775B">
      <w:pPr>
        <w:pStyle w:val="NormalWeb"/>
        <w:widowControl w:val="0"/>
        <w:spacing w:before="60" w:beforeAutospacing="0" w:after="60" w:afterAutospacing="0"/>
        <w:ind w:firstLine="720"/>
        <w:jc w:val="both"/>
        <w:rPr>
          <w:sz w:val="28"/>
          <w:szCs w:val="28"/>
        </w:rPr>
      </w:pPr>
      <w:r w:rsidRPr="00115AB9">
        <w:rPr>
          <w:bCs/>
          <w:sz w:val="28"/>
          <w:szCs w:val="28"/>
        </w:rPr>
        <w:lastRenderedPageBreak/>
        <w:t>Cơ sở hạ tầng thiết yếu:</w:t>
      </w:r>
      <w:r w:rsidRPr="00115AB9">
        <w:rPr>
          <w:sz w:val="28"/>
          <w:szCs w:val="28"/>
        </w:rPr>
        <w:t xml:space="preserve"> Sử dụng </w:t>
      </w:r>
      <w:r w:rsidR="002C6653">
        <w:rPr>
          <w:sz w:val="28"/>
          <w:szCs w:val="28"/>
        </w:rPr>
        <w:t>n</w:t>
      </w:r>
      <w:r w:rsidRPr="00115AB9">
        <w:rPr>
          <w:sz w:val="28"/>
          <w:szCs w:val="28"/>
        </w:rPr>
        <w:t xml:space="preserve">hà văn hóa hiện có của thôn </w:t>
      </w:r>
      <w:r w:rsidR="008E0C54" w:rsidRPr="00115AB9">
        <w:rPr>
          <w:sz w:val="28"/>
          <w:szCs w:val="28"/>
        </w:rPr>
        <w:t>Đồng Tâm</w:t>
      </w:r>
      <w:r w:rsidRPr="00115AB9">
        <w:rPr>
          <w:sz w:val="28"/>
          <w:szCs w:val="28"/>
        </w:rPr>
        <w:t xml:space="preserve"> cũ làm nơi sinh hoạt chính cho thôn mới do công trình này nằm ở vị trí trung tâm, giao thông kết nối từ khu vực thôn </w:t>
      </w:r>
      <w:r w:rsidR="008E0C54" w:rsidRPr="00115AB9">
        <w:rPr>
          <w:sz w:val="28"/>
          <w:szCs w:val="28"/>
        </w:rPr>
        <w:t>Đồng Xuân</w:t>
      </w:r>
      <w:r w:rsidRPr="00115AB9">
        <w:rPr>
          <w:sz w:val="28"/>
          <w:szCs w:val="28"/>
        </w:rPr>
        <w:t xml:space="preserve"> sang rất thuậ</w:t>
      </w:r>
      <w:r w:rsidR="007D20A9">
        <w:rPr>
          <w:sz w:val="28"/>
          <w:szCs w:val="28"/>
        </w:rPr>
        <w:t xml:space="preserve">n tiện. Khuôn viên sân thể thao, nhà văn hoá </w:t>
      </w:r>
      <w:r w:rsidRPr="00115AB9">
        <w:rPr>
          <w:sz w:val="28"/>
          <w:szCs w:val="28"/>
        </w:rPr>
        <w:t>giữ nguyên theo hiện trạng từng khu vực.</w:t>
      </w:r>
    </w:p>
    <w:p w14:paraId="6B0D8CC4" w14:textId="79C53117" w:rsidR="006124F8" w:rsidRPr="007D20A9" w:rsidRDefault="006124F8" w:rsidP="00A3775B">
      <w:pPr>
        <w:pStyle w:val="NormalWeb"/>
        <w:widowControl w:val="0"/>
        <w:spacing w:before="60" w:beforeAutospacing="0" w:after="60" w:afterAutospacing="0"/>
        <w:ind w:firstLine="720"/>
        <w:jc w:val="both"/>
        <w:rPr>
          <w:spacing w:val="-2"/>
          <w:sz w:val="28"/>
          <w:szCs w:val="28"/>
        </w:rPr>
      </w:pPr>
      <w:r w:rsidRPr="007D20A9">
        <w:rPr>
          <w:spacing w:val="-2"/>
          <w:sz w:val="28"/>
          <w:szCs w:val="28"/>
        </w:rPr>
        <w:t xml:space="preserve">Lý do: Việc sáp nhập thôn </w:t>
      </w:r>
      <w:r w:rsidR="008E0C54" w:rsidRPr="007D20A9">
        <w:rPr>
          <w:spacing w:val="-2"/>
          <w:sz w:val="28"/>
          <w:szCs w:val="28"/>
        </w:rPr>
        <w:t>Đồng Xuân</w:t>
      </w:r>
      <w:r w:rsidRPr="007D20A9">
        <w:rPr>
          <w:spacing w:val="-2"/>
          <w:sz w:val="28"/>
          <w:szCs w:val="28"/>
        </w:rPr>
        <w:t xml:space="preserve"> (</w:t>
      </w:r>
      <w:r w:rsidR="008E0C54" w:rsidRPr="007D20A9">
        <w:rPr>
          <w:spacing w:val="-2"/>
          <w:sz w:val="28"/>
          <w:szCs w:val="28"/>
        </w:rPr>
        <w:t>100</w:t>
      </w:r>
      <w:r w:rsidRPr="007D20A9">
        <w:rPr>
          <w:spacing w:val="-2"/>
          <w:sz w:val="28"/>
          <w:szCs w:val="28"/>
        </w:rPr>
        <w:t xml:space="preserve"> hộ) và thôn </w:t>
      </w:r>
      <w:r w:rsidR="008E0C54" w:rsidRPr="007D20A9">
        <w:rPr>
          <w:spacing w:val="-2"/>
          <w:sz w:val="28"/>
          <w:szCs w:val="28"/>
        </w:rPr>
        <w:t xml:space="preserve">Đồng </w:t>
      </w:r>
      <w:r w:rsidR="00921B29" w:rsidRPr="007D20A9">
        <w:rPr>
          <w:spacing w:val="-2"/>
          <w:sz w:val="28"/>
          <w:szCs w:val="28"/>
        </w:rPr>
        <w:t>Tâm</w:t>
      </w:r>
      <w:r w:rsidRPr="007D20A9">
        <w:rPr>
          <w:spacing w:val="-2"/>
          <w:sz w:val="28"/>
          <w:szCs w:val="28"/>
        </w:rPr>
        <w:t xml:space="preserve"> (1</w:t>
      </w:r>
      <w:r w:rsidR="008E0C54" w:rsidRPr="007D20A9">
        <w:rPr>
          <w:spacing w:val="-2"/>
          <w:sz w:val="28"/>
          <w:szCs w:val="28"/>
        </w:rPr>
        <w:t>31</w:t>
      </w:r>
      <w:r w:rsidRPr="007D20A9">
        <w:rPr>
          <w:spacing w:val="-2"/>
          <w:sz w:val="28"/>
          <w:szCs w:val="28"/>
        </w:rPr>
        <w:t xml:space="preserve"> hộ) sẽ tạo nên một thôn mới có quy mô </w:t>
      </w:r>
      <w:r w:rsidR="007D20A9" w:rsidRPr="007D20A9">
        <w:rPr>
          <w:spacing w:val="-2"/>
          <w:sz w:val="28"/>
          <w:szCs w:val="28"/>
        </w:rPr>
        <w:t xml:space="preserve">hộ dân là </w:t>
      </w:r>
      <w:r w:rsidR="008E0C54" w:rsidRPr="007D20A9">
        <w:rPr>
          <w:spacing w:val="-2"/>
          <w:sz w:val="28"/>
          <w:szCs w:val="28"/>
        </w:rPr>
        <w:t>231</w:t>
      </w:r>
      <w:r w:rsidRPr="007D20A9">
        <w:rPr>
          <w:spacing w:val="-2"/>
          <w:sz w:val="28"/>
          <w:szCs w:val="28"/>
        </w:rPr>
        <w:t xml:space="preserve"> hộ và </w:t>
      </w:r>
      <w:r w:rsidR="008E0C54" w:rsidRPr="007D20A9">
        <w:rPr>
          <w:spacing w:val="-2"/>
          <w:sz w:val="28"/>
          <w:szCs w:val="28"/>
        </w:rPr>
        <w:t>930</w:t>
      </w:r>
      <w:r w:rsidRPr="007D20A9">
        <w:rPr>
          <w:spacing w:val="-2"/>
          <w:sz w:val="28"/>
          <w:szCs w:val="28"/>
        </w:rPr>
        <w:t xml:space="preserve"> nhân khẩu. Đây là phương án tối ưu, đáp ứng chuẩn quy định, thuận lợi cho công tác quản lý hành chính cơ sở. Hai thôn n</w:t>
      </w:r>
      <w:r w:rsidR="006D7FA2" w:rsidRPr="007D20A9">
        <w:rPr>
          <w:spacing w:val="-2"/>
          <w:sz w:val="28"/>
          <w:szCs w:val="28"/>
        </w:rPr>
        <w:t xml:space="preserve">ằm chung trên một dải địa hình và bên hai bờ tỉnh lộ 291, </w:t>
      </w:r>
      <w:r w:rsidRPr="007D20A9">
        <w:rPr>
          <w:spacing w:val="-2"/>
          <w:sz w:val="28"/>
          <w:szCs w:val="28"/>
        </w:rPr>
        <w:t xml:space="preserve">tiếp giáp trực tiếp và đan xen về không gian canh tác. Các công trình phúc lợi, kênh mương nội đồng và tuyến đường dân sinh vốn dĩ đã được nhân dân hai thôn cùng chia sẻ và quản lý từ lâu. Đời sống tinh thần của người dân </w:t>
      </w:r>
      <w:r w:rsidR="006D7FA2" w:rsidRPr="007D20A9">
        <w:rPr>
          <w:spacing w:val="-2"/>
          <w:sz w:val="28"/>
          <w:szCs w:val="28"/>
        </w:rPr>
        <w:t xml:space="preserve">sinh hoạt gần giống nhau </w:t>
      </w:r>
      <w:r w:rsidRPr="007D20A9">
        <w:rPr>
          <w:spacing w:val="-2"/>
          <w:sz w:val="28"/>
          <w:szCs w:val="28"/>
        </w:rPr>
        <w:t>đã gắn liền với các hoạt động lễ hội truyền thống của hai thôn, tạo nền tảng vững chắc để người dân nhanh chóng đồng thuận, hòa nhập sau khi về chung một thôn.</w:t>
      </w:r>
    </w:p>
    <w:p w14:paraId="37D7F391" w14:textId="3DED70B8" w:rsidR="00921B29" w:rsidRPr="00115AB9" w:rsidRDefault="00D3553D" w:rsidP="00A3775B">
      <w:pPr>
        <w:widowControl w:val="0"/>
        <w:spacing w:before="60" w:after="60" w:line="240" w:lineRule="auto"/>
        <w:ind w:firstLine="720"/>
        <w:jc w:val="both"/>
        <w:rPr>
          <w:rFonts w:ascii="Times New Roman" w:hAnsi="Times New Roman" w:cs="Times New Roman"/>
          <w:b/>
          <w:bCs/>
          <w:sz w:val="28"/>
          <w:szCs w:val="28"/>
        </w:rPr>
      </w:pPr>
      <w:r w:rsidRPr="00115AB9">
        <w:rPr>
          <w:rFonts w:ascii="Times New Roman" w:hAnsi="Times New Roman" w:cs="Times New Roman"/>
          <w:b/>
          <w:bCs/>
          <w:sz w:val="28"/>
          <w:szCs w:val="28"/>
        </w:rPr>
        <w:t xml:space="preserve">3. </w:t>
      </w:r>
      <w:r w:rsidR="00E442CF" w:rsidRPr="00115AB9">
        <w:rPr>
          <w:rFonts w:ascii="Times New Roman" w:hAnsi="Times New Roman" w:cs="Times New Roman"/>
          <w:b/>
          <w:sz w:val="28"/>
          <w:szCs w:val="28"/>
        </w:rPr>
        <w:t>Điều kiện bảo đảm tổ chức và hoạt động của thôn, tổ dân phố (</w:t>
      </w:r>
      <w:r w:rsidR="00E442CF" w:rsidRPr="00115AB9">
        <w:rPr>
          <w:rFonts w:ascii="Times New Roman" w:hAnsi="Times New Roman" w:cs="Times New Roman"/>
          <w:b/>
          <w:bCs/>
          <w:sz w:val="28"/>
          <w:szCs w:val="28"/>
        </w:rPr>
        <w:t>cơ sở hạ tầng kinh tế - xã hội thiết yếu sau sắp xếp);</w:t>
      </w:r>
    </w:p>
    <w:p w14:paraId="7AF07453" w14:textId="153D8E4B" w:rsidR="00E442CF" w:rsidRPr="002C6653" w:rsidRDefault="001510BD" w:rsidP="00A3775B">
      <w:pPr>
        <w:widowControl w:val="0"/>
        <w:shd w:val="clear" w:color="auto" w:fill="FFFFFF" w:themeFill="background1"/>
        <w:spacing w:before="60" w:after="60" w:line="240" w:lineRule="auto"/>
        <w:ind w:firstLine="720"/>
        <w:jc w:val="both"/>
        <w:rPr>
          <w:rFonts w:ascii="Times New Roman" w:hAnsi="Times New Roman" w:cs="Times New Roman"/>
          <w:sz w:val="28"/>
          <w:szCs w:val="28"/>
        </w:rPr>
      </w:pPr>
      <w:r w:rsidRPr="002C6653">
        <w:rPr>
          <w:rFonts w:ascii="Times New Roman" w:hAnsi="Times New Roman" w:cs="Times New Roman"/>
          <w:sz w:val="28"/>
          <w:szCs w:val="28"/>
        </w:rPr>
        <w:t>Các th</w:t>
      </w:r>
      <w:r w:rsidR="002C6653" w:rsidRPr="002C6653">
        <w:rPr>
          <w:rFonts w:ascii="Times New Roman" w:hAnsi="Times New Roman" w:cs="Times New Roman"/>
          <w:sz w:val="28"/>
          <w:szCs w:val="28"/>
        </w:rPr>
        <w:t>ôn</w:t>
      </w:r>
      <w:r w:rsidRPr="002C6653">
        <w:rPr>
          <w:rFonts w:ascii="Times New Roman" w:hAnsi="Times New Roman" w:cs="Times New Roman"/>
          <w:sz w:val="28"/>
          <w:szCs w:val="28"/>
        </w:rPr>
        <w:t xml:space="preserve"> đi vào </w:t>
      </w:r>
      <w:r w:rsidR="00E442CF" w:rsidRPr="002C6653">
        <w:rPr>
          <w:rFonts w:ascii="Times New Roman" w:hAnsi="Times New Roman" w:cs="Times New Roman"/>
          <w:sz w:val="28"/>
          <w:szCs w:val="28"/>
        </w:rPr>
        <w:t xml:space="preserve">hoạt động ổn định sau sắp xếp, các cơ sở hạ tầng thiết yếu phục vụ sinh hoạt cộng đồng </w:t>
      </w:r>
      <w:r w:rsidRPr="002C6653">
        <w:rPr>
          <w:rFonts w:ascii="Times New Roman" w:hAnsi="Times New Roman" w:cs="Times New Roman"/>
          <w:sz w:val="28"/>
          <w:szCs w:val="28"/>
        </w:rPr>
        <w:t>UBND xã tiếp tục nâng cấp sửa chữa nhưungx cở sở hạ tầng thiết yếu sau:</w:t>
      </w:r>
    </w:p>
    <w:p w14:paraId="0D78C6B1" w14:textId="5CA8F54C" w:rsidR="001510BD" w:rsidRPr="002C6653" w:rsidRDefault="001510BD" w:rsidP="00A3775B">
      <w:pPr>
        <w:widowControl w:val="0"/>
        <w:shd w:val="clear" w:color="auto" w:fill="FFFFFF" w:themeFill="background1"/>
        <w:spacing w:before="60" w:after="60" w:line="240" w:lineRule="auto"/>
        <w:ind w:firstLine="720"/>
        <w:jc w:val="both"/>
        <w:rPr>
          <w:rFonts w:ascii="Times New Roman" w:hAnsi="Times New Roman" w:cs="Times New Roman"/>
          <w:sz w:val="28"/>
          <w:szCs w:val="28"/>
        </w:rPr>
      </w:pPr>
      <w:r w:rsidRPr="002C6653">
        <w:rPr>
          <w:rStyle w:val="Strong"/>
          <w:rFonts w:ascii="Times New Roman" w:hAnsi="Times New Roman" w:cs="Times New Roman"/>
          <w:b w:val="0"/>
          <w:sz w:val="28"/>
          <w:szCs w:val="28"/>
        </w:rPr>
        <w:t xml:space="preserve">- </w:t>
      </w:r>
      <w:r w:rsidR="00E442CF" w:rsidRPr="002C6653">
        <w:rPr>
          <w:rStyle w:val="Strong"/>
          <w:rFonts w:ascii="Times New Roman" w:hAnsi="Times New Roman" w:cs="Times New Roman"/>
          <w:b w:val="0"/>
          <w:sz w:val="28"/>
          <w:szCs w:val="28"/>
        </w:rPr>
        <w:t xml:space="preserve">Nhà văn hóa </w:t>
      </w:r>
      <w:r w:rsidRPr="002C6653">
        <w:rPr>
          <w:rStyle w:val="Strong"/>
          <w:rFonts w:ascii="Times New Roman" w:hAnsi="Times New Roman" w:cs="Times New Roman"/>
          <w:b w:val="0"/>
          <w:sz w:val="28"/>
          <w:szCs w:val="28"/>
        </w:rPr>
        <w:t>thôn:</w:t>
      </w:r>
      <w:r w:rsidR="00E442CF" w:rsidRPr="002C6653">
        <w:rPr>
          <w:rStyle w:val="t286pc"/>
          <w:rFonts w:ascii="Times New Roman" w:hAnsi="Times New Roman" w:cs="Times New Roman"/>
          <w:sz w:val="28"/>
          <w:szCs w:val="28"/>
        </w:rPr>
        <w:t xml:space="preserve"> </w:t>
      </w:r>
      <w:r w:rsidR="00622F8E">
        <w:rPr>
          <w:rStyle w:val="t286pc"/>
          <w:rFonts w:ascii="Times New Roman" w:hAnsi="Times New Roman" w:cs="Times New Roman"/>
          <w:sz w:val="28"/>
          <w:szCs w:val="28"/>
        </w:rPr>
        <w:t>Bố trí nhà văn hoá p</w:t>
      </w:r>
      <w:r w:rsidR="00E442CF" w:rsidRPr="002C6653">
        <w:rPr>
          <w:rStyle w:val="t286pc"/>
          <w:rFonts w:ascii="Times New Roman" w:hAnsi="Times New Roman" w:cs="Times New Roman"/>
          <w:sz w:val="28"/>
          <w:szCs w:val="28"/>
        </w:rPr>
        <w:t>hải bảo đảm diện tích, sức chứa và được trang bị các thiết chế văn hóa tối thiểu để tổ chức hội họp, sinh hoạt cộng đồng và các hoạt động văn hóa - xã hội</w:t>
      </w:r>
      <w:r w:rsidRPr="002C6653">
        <w:rPr>
          <w:rStyle w:val="t286pc"/>
          <w:rFonts w:ascii="Times New Roman" w:hAnsi="Times New Roman" w:cs="Times New Roman"/>
          <w:sz w:val="28"/>
          <w:szCs w:val="28"/>
        </w:rPr>
        <w:t>, thể dục thể thao</w:t>
      </w:r>
      <w:r w:rsidR="00E442CF" w:rsidRPr="002C6653">
        <w:rPr>
          <w:rStyle w:val="t286pc"/>
          <w:rFonts w:ascii="Times New Roman" w:hAnsi="Times New Roman" w:cs="Times New Roman"/>
          <w:sz w:val="28"/>
          <w:szCs w:val="28"/>
        </w:rPr>
        <w:t>.</w:t>
      </w:r>
    </w:p>
    <w:p w14:paraId="5172E3DF" w14:textId="323A2EB3" w:rsidR="00E442CF" w:rsidRPr="00115AB9" w:rsidRDefault="001510BD" w:rsidP="00A3775B">
      <w:pPr>
        <w:widowControl w:val="0"/>
        <w:spacing w:before="60" w:after="60" w:line="240" w:lineRule="auto"/>
        <w:ind w:firstLine="720"/>
        <w:jc w:val="both"/>
        <w:rPr>
          <w:rFonts w:ascii="Times New Roman" w:hAnsi="Times New Roman" w:cs="Times New Roman"/>
          <w:sz w:val="28"/>
          <w:szCs w:val="28"/>
        </w:rPr>
      </w:pPr>
      <w:r w:rsidRPr="00622F8E">
        <w:rPr>
          <w:rStyle w:val="Strong"/>
          <w:rFonts w:ascii="Times New Roman" w:hAnsi="Times New Roman" w:cs="Times New Roman"/>
          <w:b w:val="0"/>
          <w:sz w:val="28"/>
          <w:szCs w:val="28"/>
        </w:rPr>
        <w:t xml:space="preserve">- </w:t>
      </w:r>
      <w:r w:rsidR="00E442CF" w:rsidRPr="00622F8E">
        <w:rPr>
          <w:rStyle w:val="Strong"/>
          <w:rFonts w:ascii="Times New Roman" w:hAnsi="Times New Roman" w:cs="Times New Roman"/>
          <w:b w:val="0"/>
          <w:sz w:val="28"/>
          <w:szCs w:val="28"/>
        </w:rPr>
        <w:t>Hệ thống đường giao thông</w:t>
      </w:r>
      <w:r w:rsidRPr="00622F8E">
        <w:rPr>
          <w:rStyle w:val="Strong"/>
          <w:rFonts w:ascii="Times New Roman" w:hAnsi="Times New Roman" w:cs="Times New Roman"/>
          <w:b w:val="0"/>
          <w:sz w:val="28"/>
          <w:szCs w:val="28"/>
        </w:rPr>
        <w:t xml:space="preserve"> liên thôn</w:t>
      </w:r>
      <w:r w:rsidR="00E442CF" w:rsidRPr="00622F8E">
        <w:rPr>
          <w:rStyle w:val="Strong"/>
          <w:rFonts w:ascii="Times New Roman" w:hAnsi="Times New Roman" w:cs="Times New Roman"/>
          <w:b w:val="0"/>
          <w:sz w:val="28"/>
          <w:szCs w:val="28"/>
        </w:rPr>
        <w:t>:</w:t>
      </w:r>
      <w:r w:rsidR="00E442CF" w:rsidRPr="00115AB9">
        <w:rPr>
          <w:rStyle w:val="t286pc"/>
          <w:rFonts w:ascii="Times New Roman" w:hAnsi="Times New Roman" w:cs="Times New Roman"/>
          <w:sz w:val="28"/>
          <w:szCs w:val="28"/>
        </w:rPr>
        <w:t xml:space="preserve"> </w:t>
      </w:r>
      <w:r w:rsidR="00622F8E">
        <w:rPr>
          <w:rStyle w:val="t286pc"/>
          <w:rFonts w:ascii="Times New Roman" w:hAnsi="Times New Roman" w:cs="Times New Roman"/>
          <w:sz w:val="28"/>
          <w:szCs w:val="28"/>
        </w:rPr>
        <w:t>Các tuyến đ</w:t>
      </w:r>
      <w:r w:rsidR="00E442CF" w:rsidRPr="00115AB9">
        <w:rPr>
          <w:rStyle w:val="t286pc"/>
          <w:rFonts w:ascii="Times New Roman" w:hAnsi="Times New Roman" w:cs="Times New Roman"/>
          <w:sz w:val="28"/>
          <w:szCs w:val="28"/>
        </w:rPr>
        <w:t>ường trục chính, đường</w:t>
      </w:r>
      <w:r w:rsidR="00622F8E">
        <w:rPr>
          <w:rStyle w:val="t286pc"/>
          <w:rFonts w:ascii="Times New Roman" w:hAnsi="Times New Roman" w:cs="Times New Roman"/>
          <w:sz w:val="28"/>
          <w:szCs w:val="28"/>
        </w:rPr>
        <w:t xml:space="preserve"> nhánh, đường làng</w:t>
      </w:r>
      <w:r w:rsidR="00E442CF" w:rsidRPr="00115AB9">
        <w:rPr>
          <w:rStyle w:val="t286pc"/>
          <w:rFonts w:ascii="Times New Roman" w:hAnsi="Times New Roman" w:cs="Times New Roman"/>
          <w:sz w:val="28"/>
          <w:szCs w:val="28"/>
        </w:rPr>
        <w:t xml:space="preserve"> ngõ xóm </w:t>
      </w:r>
      <w:r w:rsidRPr="00115AB9">
        <w:rPr>
          <w:rStyle w:val="t286pc"/>
          <w:rFonts w:ascii="Times New Roman" w:hAnsi="Times New Roman" w:cs="Times New Roman"/>
          <w:sz w:val="28"/>
          <w:szCs w:val="28"/>
        </w:rPr>
        <w:t>tiếp tục</w:t>
      </w:r>
      <w:r w:rsidR="00E442CF" w:rsidRPr="00115AB9">
        <w:rPr>
          <w:rStyle w:val="t286pc"/>
          <w:rFonts w:ascii="Times New Roman" w:hAnsi="Times New Roman" w:cs="Times New Roman"/>
          <w:sz w:val="28"/>
          <w:szCs w:val="28"/>
        </w:rPr>
        <w:t xml:space="preserve"> được cứng hóa (bê tông hóa)</w:t>
      </w:r>
      <w:r w:rsidR="00622F8E">
        <w:rPr>
          <w:rStyle w:val="t286pc"/>
          <w:rFonts w:ascii="Times New Roman" w:hAnsi="Times New Roman" w:cs="Times New Roman"/>
          <w:sz w:val="28"/>
          <w:szCs w:val="28"/>
        </w:rPr>
        <w:t xml:space="preserve"> để</w:t>
      </w:r>
      <w:r w:rsidR="00E442CF" w:rsidRPr="00115AB9">
        <w:rPr>
          <w:rStyle w:val="t286pc"/>
          <w:rFonts w:ascii="Times New Roman" w:hAnsi="Times New Roman" w:cs="Times New Roman"/>
          <w:sz w:val="28"/>
          <w:szCs w:val="28"/>
        </w:rPr>
        <w:t xml:space="preserve"> đảm bảo xe </w:t>
      </w:r>
      <w:r w:rsidRPr="00115AB9">
        <w:rPr>
          <w:rStyle w:val="t286pc"/>
          <w:rFonts w:ascii="Times New Roman" w:hAnsi="Times New Roman" w:cs="Times New Roman"/>
          <w:sz w:val="28"/>
          <w:szCs w:val="28"/>
        </w:rPr>
        <w:t>ô tô tải, máy xúc</w:t>
      </w:r>
      <w:r w:rsidR="00E442CF" w:rsidRPr="00115AB9">
        <w:rPr>
          <w:rStyle w:val="t286pc"/>
          <w:rFonts w:ascii="Times New Roman" w:hAnsi="Times New Roman" w:cs="Times New Roman"/>
          <w:sz w:val="28"/>
          <w:szCs w:val="28"/>
        </w:rPr>
        <w:t xml:space="preserve"> </w:t>
      </w:r>
      <w:r w:rsidRPr="00115AB9">
        <w:rPr>
          <w:rStyle w:val="t286pc"/>
          <w:rFonts w:ascii="Times New Roman" w:hAnsi="Times New Roman" w:cs="Times New Roman"/>
          <w:sz w:val="28"/>
          <w:szCs w:val="28"/>
        </w:rPr>
        <w:t>lưu thông dễ dàng</w:t>
      </w:r>
      <w:r w:rsidR="00E442CF" w:rsidRPr="00115AB9">
        <w:rPr>
          <w:rStyle w:val="t286pc"/>
          <w:rFonts w:ascii="Times New Roman" w:hAnsi="Times New Roman" w:cs="Times New Roman"/>
          <w:sz w:val="28"/>
          <w:szCs w:val="28"/>
        </w:rPr>
        <w:t>.</w:t>
      </w:r>
    </w:p>
    <w:p w14:paraId="3F9CCE6F" w14:textId="50F86C16" w:rsidR="00E442CF" w:rsidRPr="00115AB9" w:rsidRDefault="001510BD" w:rsidP="00A3775B">
      <w:pPr>
        <w:widowControl w:val="0"/>
        <w:spacing w:before="60" w:after="60" w:line="240" w:lineRule="auto"/>
        <w:ind w:firstLine="720"/>
        <w:jc w:val="both"/>
        <w:rPr>
          <w:rFonts w:ascii="Times New Roman" w:hAnsi="Times New Roman" w:cs="Times New Roman"/>
          <w:sz w:val="28"/>
          <w:szCs w:val="28"/>
        </w:rPr>
      </w:pPr>
      <w:r w:rsidRPr="00622F8E">
        <w:rPr>
          <w:rStyle w:val="Strong"/>
          <w:rFonts w:ascii="Times New Roman" w:hAnsi="Times New Roman" w:cs="Times New Roman"/>
          <w:b w:val="0"/>
          <w:sz w:val="28"/>
          <w:szCs w:val="28"/>
        </w:rPr>
        <w:t xml:space="preserve">- </w:t>
      </w:r>
      <w:r w:rsidR="00E442CF" w:rsidRPr="00622F8E">
        <w:rPr>
          <w:rStyle w:val="Strong"/>
          <w:rFonts w:ascii="Times New Roman" w:hAnsi="Times New Roman" w:cs="Times New Roman"/>
          <w:b w:val="0"/>
          <w:sz w:val="28"/>
          <w:szCs w:val="28"/>
        </w:rPr>
        <w:t>Điện và nước sinh hoạt:</w:t>
      </w:r>
      <w:r w:rsidR="00E442CF" w:rsidRPr="00115AB9">
        <w:rPr>
          <w:rStyle w:val="t286pc"/>
          <w:rFonts w:ascii="Times New Roman" w:hAnsi="Times New Roman" w:cs="Times New Roman"/>
          <w:sz w:val="28"/>
          <w:szCs w:val="28"/>
        </w:rPr>
        <w:t xml:space="preserve"> </w:t>
      </w:r>
      <w:r w:rsidR="00622F8E">
        <w:rPr>
          <w:rStyle w:val="t286pc"/>
          <w:rFonts w:ascii="Times New Roman" w:hAnsi="Times New Roman" w:cs="Times New Roman"/>
          <w:sz w:val="28"/>
          <w:szCs w:val="28"/>
        </w:rPr>
        <w:t>Bố tri</w:t>
      </w:r>
      <w:r w:rsidR="00E442CF" w:rsidRPr="00115AB9">
        <w:rPr>
          <w:rStyle w:val="t286pc"/>
          <w:rFonts w:ascii="Times New Roman" w:hAnsi="Times New Roman" w:cs="Times New Roman"/>
          <w:sz w:val="28"/>
          <w:szCs w:val="28"/>
        </w:rPr>
        <w:t xml:space="preserve"> có hệ thống điện chiếu sáng công cộng và mạng lưới cung cấp nước sinh hoạt hợp vệ sinh, bảo đảm chất lượng đời sống cho </w:t>
      </w:r>
      <w:r w:rsidR="00622F8E">
        <w:rPr>
          <w:rStyle w:val="t286pc"/>
          <w:rFonts w:ascii="Times New Roman" w:hAnsi="Times New Roman" w:cs="Times New Roman"/>
          <w:sz w:val="28"/>
          <w:szCs w:val="28"/>
        </w:rPr>
        <w:t xml:space="preserve">nhân </w:t>
      </w:r>
      <w:r w:rsidR="00E442CF" w:rsidRPr="00115AB9">
        <w:rPr>
          <w:rStyle w:val="t286pc"/>
          <w:rFonts w:ascii="Times New Roman" w:hAnsi="Times New Roman" w:cs="Times New Roman"/>
          <w:sz w:val="28"/>
          <w:szCs w:val="28"/>
        </w:rPr>
        <w:t>dân.</w:t>
      </w:r>
    </w:p>
    <w:p w14:paraId="7DA84BCA" w14:textId="79E92198" w:rsidR="00E442CF" w:rsidRPr="00115AB9" w:rsidRDefault="001510BD" w:rsidP="00A3775B">
      <w:pPr>
        <w:widowControl w:val="0"/>
        <w:spacing w:before="60" w:after="60" w:line="240" w:lineRule="auto"/>
        <w:ind w:firstLine="720"/>
        <w:jc w:val="both"/>
        <w:rPr>
          <w:rFonts w:ascii="Times New Roman" w:hAnsi="Times New Roman" w:cs="Times New Roman"/>
          <w:sz w:val="28"/>
          <w:szCs w:val="28"/>
        </w:rPr>
      </w:pPr>
      <w:r w:rsidRPr="00622F8E">
        <w:rPr>
          <w:rStyle w:val="Strong"/>
          <w:rFonts w:ascii="Times New Roman" w:hAnsi="Times New Roman" w:cs="Times New Roman"/>
          <w:b w:val="0"/>
          <w:sz w:val="28"/>
          <w:szCs w:val="28"/>
        </w:rPr>
        <w:t xml:space="preserve">- </w:t>
      </w:r>
      <w:r w:rsidR="00E442CF" w:rsidRPr="00622F8E">
        <w:rPr>
          <w:rStyle w:val="Strong"/>
          <w:rFonts w:ascii="Times New Roman" w:hAnsi="Times New Roman" w:cs="Times New Roman"/>
          <w:b w:val="0"/>
          <w:sz w:val="28"/>
          <w:szCs w:val="28"/>
        </w:rPr>
        <w:t>Hạ tầng y tế và giáo dục:</w:t>
      </w:r>
      <w:r w:rsidR="00E442CF" w:rsidRPr="00115AB9">
        <w:rPr>
          <w:rStyle w:val="t286pc"/>
          <w:rFonts w:ascii="Times New Roman" w:hAnsi="Times New Roman" w:cs="Times New Roman"/>
          <w:sz w:val="28"/>
          <w:szCs w:val="28"/>
        </w:rPr>
        <w:t xml:space="preserve"> Đảm bảo khả năng tiếp cận thuận lợi các dịch vụ y tế (trạm y tế xã) và giáo dục cơ bản (trường mầm non, trường tiểu học</w:t>
      </w:r>
      <w:r w:rsidR="00622F8E">
        <w:rPr>
          <w:rStyle w:val="t286pc"/>
          <w:rFonts w:ascii="Times New Roman" w:hAnsi="Times New Roman" w:cs="Times New Roman"/>
          <w:sz w:val="28"/>
          <w:szCs w:val="28"/>
        </w:rPr>
        <w:t>, trường THCS</w:t>
      </w:r>
      <w:r w:rsidR="00E442CF" w:rsidRPr="00115AB9">
        <w:rPr>
          <w:rStyle w:val="t286pc"/>
          <w:rFonts w:ascii="Times New Roman" w:hAnsi="Times New Roman" w:cs="Times New Roman"/>
          <w:sz w:val="28"/>
          <w:szCs w:val="28"/>
        </w:rPr>
        <w:t>)</w:t>
      </w:r>
      <w:r w:rsidR="00622F8E">
        <w:rPr>
          <w:rStyle w:val="t286pc"/>
          <w:rFonts w:ascii="Times New Roman" w:hAnsi="Times New Roman" w:cs="Times New Roman"/>
          <w:sz w:val="28"/>
          <w:szCs w:val="28"/>
        </w:rPr>
        <w:t xml:space="preserve"> ổn định để hoạt động</w:t>
      </w:r>
      <w:r w:rsidR="00E442CF" w:rsidRPr="00115AB9">
        <w:rPr>
          <w:rStyle w:val="t286pc"/>
          <w:rFonts w:ascii="Times New Roman" w:hAnsi="Times New Roman" w:cs="Times New Roman"/>
          <w:sz w:val="28"/>
          <w:szCs w:val="28"/>
        </w:rPr>
        <w:t>.</w:t>
      </w:r>
    </w:p>
    <w:p w14:paraId="3C7091EC" w14:textId="6F3443D5" w:rsidR="00E442CF" w:rsidRPr="00115AB9" w:rsidRDefault="001510BD" w:rsidP="00A3775B">
      <w:pPr>
        <w:widowControl w:val="0"/>
        <w:spacing w:before="60" w:after="60" w:line="240" w:lineRule="auto"/>
        <w:ind w:firstLine="720"/>
        <w:jc w:val="both"/>
        <w:rPr>
          <w:rStyle w:val="t286pc"/>
          <w:rFonts w:ascii="Times New Roman" w:hAnsi="Times New Roman" w:cs="Times New Roman"/>
          <w:sz w:val="28"/>
          <w:szCs w:val="28"/>
        </w:rPr>
      </w:pPr>
      <w:r w:rsidRPr="00622F8E">
        <w:rPr>
          <w:rStyle w:val="Strong"/>
          <w:rFonts w:ascii="Times New Roman" w:hAnsi="Times New Roman" w:cs="Times New Roman"/>
          <w:b w:val="0"/>
          <w:sz w:val="28"/>
          <w:szCs w:val="28"/>
        </w:rPr>
        <w:t xml:space="preserve">- </w:t>
      </w:r>
      <w:r w:rsidR="00E442CF" w:rsidRPr="00622F8E">
        <w:rPr>
          <w:rStyle w:val="Strong"/>
          <w:rFonts w:ascii="Times New Roman" w:hAnsi="Times New Roman" w:cs="Times New Roman"/>
          <w:b w:val="0"/>
          <w:sz w:val="28"/>
          <w:szCs w:val="28"/>
        </w:rPr>
        <w:t>Vệ sinh môi trường:</w:t>
      </w:r>
      <w:r w:rsidR="00E442CF" w:rsidRPr="00115AB9">
        <w:rPr>
          <w:rStyle w:val="t286pc"/>
          <w:rFonts w:ascii="Times New Roman" w:hAnsi="Times New Roman" w:cs="Times New Roman"/>
          <w:sz w:val="28"/>
          <w:szCs w:val="28"/>
        </w:rPr>
        <w:t xml:space="preserve"> Hệ thống thoát nước phải bảo đảm chống ngập úng cục bộ và có phương án thu gom, xử lý rác thải sinh hoạt theo quy định.</w:t>
      </w:r>
    </w:p>
    <w:p w14:paraId="07FC2C79" w14:textId="6CE3900B" w:rsidR="00E442CF" w:rsidRPr="00622F8E" w:rsidRDefault="001510BD" w:rsidP="00A3775B">
      <w:pPr>
        <w:widowControl w:val="0"/>
        <w:spacing w:before="60" w:after="60" w:line="240" w:lineRule="auto"/>
        <w:ind w:firstLine="720"/>
        <w:jc w:val="both"/>
        <w:rPr>
          <w:rStyle w:val="Bodytext20"/>
          <w:rFonts w:ascii="Times New Roman" w:hAnsi="Times New Roman" w:cs="Times New Roman"/>
          <w:sz w:val="28"/>
          <w:szCs w:val="28"/>
          <w:shd w:val="clear" w:color="auto" w:fill="auto"/>
        </w:rPr>
      </w:pPr>
      <w:r w:rsidRPr="00115AB9">
        <w:rPr>
          <w:rStyle w:val="t286pc"/>
          <w:rFonts w:ascii="Times New Roman" w:hAnsi="Times New Roman" w:cs="Times New Roman"/>
          <w:sz w:val="28"/>
          <w:szCs w:val="28"/>
        </w:rPr>
        <w:t xml:space="preserve">- Một số </w:t>
      </w:r>
      <w:r w:rsidRPr="00115AB9">
        <w:rPr>
          <w:rFonts w:ascii="Times New Roman" w:hAnsi="Times New Roman" w:cs="Times New Roman"/>
          <w:sz w:val="28"/>
          <w:szCs w:val="28"/>
        </w:rPr>
        <w:t>c</w:t>
      </w:r>
      <w:r w:rsidR="00622F8E">
        <w:rPr>
          <w:rFonts w:ascii="Times New Roman" w:hAnsi="Times New Roman" w:cs="Times New Roman"/>
          <w:sz w:val="28"/>
          <w:szCs w:val="28"/>
        </w:rPr>
        <w:t>ơ</w:t>
      </w:r>
      <w:r w:rsidRPr="00115AB9">
        <w:rPr>
          <w:rFonts w:ascii="Times New Roman" w:hAnsi="Times New Roman" w:cs="Times New Roman"/>
          <w:sz w:val="28"/>
          <w:szCs w:val="28"/>
        </w:rPr>
        <w:t xml:space="preserve"> sở hạ tầng thiết yếu, phụ trợ</w:t>
      </w:r>
      <w:r w:rsidR="00622F8E">
        <w:rPr>
          <w:rFonts w:ascii="Times New Roman" w:hAnsi="Times New Roman" w:cs="Times New Roman"/>
          <w:sz w:val="28"/>
          <w:szCs w:val="28"/>
        </w:rPr>
        <w:t xml:space="preserve"> khác để</w:t>
      </w:r>
      <w:r w:rsidRPr="00115AB9">
        <w:rPr>
          <w:rFonts w:ascii="Times New Roman" w:hAnsi="Times New Roman" w:cs="Times New Roman"/>
          <w:sz w:val="28"/>
          <w:szCs w:val="28"/>
        </w:rPr>
        <w:t xml:space="preserve"> phục vụ sinh hoạt cộng đồng </w:t>
      </w:r>
      <w:r w:rsidR="00622F8E">
        <w:rPr>
          <w:rFonts w:ascii="Times New Roman" w:hAnsi="Times New Roman" w:cs="Times New Roman"/>
          <w:sz w:val="28"/>
          <w:szCs w:val="28"/>
        </w:rPr>
        <w:t>tiếp tục</w:t>
      </w:r>
      <w:r w:rsidRPr="00115AB9">
        <w:rPr>
          <w:rFonts w:ascii="Times New Roman" w:hAnsi="Times New Roman" w:cs="Times New Roman"/>
          <w:sz w:val="28"/>
          <w:szCs w:val="28"/>
        </w:rPr>
        <w:t xml:space="preserve"> được UBND xã triển khai thực hiện theo đề nghị của thôn.</w:t>
      </w:r>
    </w:p>
    <w:p w14:paraId="674CC1F7" w14:textId="52216224" w:rsidR="00921B29" w:rsidRPr="00115AB9" w:rsidRDefault="00921B29" w:rsidP="00A3775B">
      <w:pPr>
        <w:pStyle w:val="Bodytext21"/>
        <w:shd w:val="clear" w:color="auto" w:fill="auto"/>
        <w:tabs>
          <w:tab w:val="left" w:pos="1027"/>
        </w:tabs>
        <w:spacing w:before="60" w:after="60" w:line="240" w:lineRule="auto"/>
        <w:ind w:firstLine="720"/>
        <w:jc w:val="both"/>
        <w:rPr>
          <w:rStyle w:val="Bodytext20"/>
          <w:rFonts w:ascii="Times New Roman" w:hAnsi="Times New Roman" w:cs="Times New Roman"/>
          <w:b/>
          <w:sz w:val="28"/>
          <w:szCs w:val="28"/>
          <w:lang w:eastAsia="vi-VN"/>
        </w:rPr>
      </w:pPr>
      <w:r w:rsidRPr="00115AB9">
        <w:rPr>
          <w:rStyle w:val="Bodytext20"/>
          <w:rFonts w:ascii="Times New Roman" w:hAnsi="Times New Roman" w:cs="Times New Roman"/>
          <w:b/>
          <w:sz w:val="28"/>
          <w:szCs w:val="28"/>
          <w:lang w:eastAsia="vi-VN"/>
        </w:rPr>
        <w:t xml:space="preserve">4. </w:t>
      </w:r>
      <w:r w:rsidRPr="00115AB9">
        <w:rPr>
          <w:rFonts w:ascii="Times New Roman" w:hAnsi="Times New Roman" w:cs="Times New Roman"/>
          <w:b/>
          <w:bCs/>
          <w:spacing w:val="6"/>
          <w:sz w:val="28"/>
          <w:szCs w:val="28"/>
        </w:rPr>
        <w:t>Phương án bố trí, sinh hoạt, sử dụng các cơ sở hạ tầng kinh tế - xã hội thiết yếu</w:t>
      </w:r>
    </w:p>
    <w:p w14:paraId="4B9FFA1B" w14:textId="7119DEAB" w:rsidR="00E442CF" w:rsidRPr="00622F8E" w:rsidRDefault="00921B29" w:rsidP="00A3775B">
      <w:pPr>
        <w:pStyle w:val="Bodytext21"/>
        <w:shd w:val="clear" w:color="auto" w:fill="auto"/>
        <w:tabs>
          <w:tab w:val="left" w:pos="1027"/>
        </w:tabs>
        <w:spacing w:before="60" w:after="60" w:line="240" w:lineRule="auto"/>
        <w:ind w:firstLine="720"/>
        <w:jc w:val="both"/>
        <w:rPr>
          <w:rFonts w:ascii="Times New Roman" w:hAnsi="Times New Roman" w:cs="Times New Roman"/>
          <w:sz w:val="28"/>
          <w:szCs w:val="28"/>
          <w:lang w:eastAsia="vi-VN"/>
        </w:rPr>
      </w:pPr>
      <w:r w:rsidRPr="00115AB9">
        <w:rPr>
          <w:rStyle w:val="Bodytext20"/>
          <w:rFonts w:ascii="Times New Roman" w:hAnsi="Times New Roman" w:cs="Times New Roman"/>
          <w:sz w:val="28"/>
          <w:szCs w:val="28"/>
          <w:lang w:eastAsia="vi-VN"/>
        </w:rPr>
        <w:t>Phương án bố trí, sinh hoạt, sử dụng các cơ sở hạ tầng kinh tế - xã hội</w:t>
      </w:r>
      <w:r w:rsidRPr="00115AB9">
        <w:rPr>
          <w:rFonts w:ascii="Times New Roman" w:hAnsi="Times New Roman" w:cs="Times New Roman"/>
          <w:sz w:val="28"/>
          <w:szCs w:val="28"/>
        </w:rPr>
        <w:t xml:space="preserve"> </w:t>
      </w:r>
      <w:r w:rsidRPr="00115AB9">
        <w:rPr>
          <w:rStyle w:val="Bodytext20"/>
          <w:rFonts w:ascii="Times New Roman" w:hAnsi="Times New Roman" w:cs="Times New Roman"/>
          <w:sz w:val="28"/>
          <w:szCs w:val="28"/>
          <w:lang w:eastAsia="vi-VN"/>
        </w:rPr>
        <w:t>thiêt yếu, như: nhà văn hóa, cơ sở tín ngưỡng, tôn giáo, nghĩa trang, bãi thu gom rác thải, đất công, sân chơi, khu sinh hoạt...sau khi sáp nhập được sử dụng cho việc sinh hoạt cộng đồng ở khu dân cư từng khu như trước khi chưa sáp nhập.</w:t>
      </w:r>
    </w:p>
    <w:p w14:paraId="5282E03B" w14:textId="38000344" w:rsidR="00D3553D" w:rsidRPr="00115AB9" w:rsidRDefault="00E442CF" w:rsidP="00A3775B">
      <w:pPr>
        <w:widowControl w:val="0"/>
        <w:spacing w:before="60" w:after="60" w:line="240" w:lineRule="auto"/>
        <w:ind w:firstLine="720"/>
        <w:jc w:val="both"/>
        <w:rPr>
          <w:rFonts w:ascii="Times New Roman" w:hAnsi="Times New Roman" w:cs="Times New Roman"/>
          <w:b/>
          <w:bCs/>
          <w:spacing w:val="6"/>
          <w:sz w:val="28"/>
          <w:szCs w:val="28"/>
        </w:rPr>
      </w:pPr>
      <w:r w:rsidRPr="00115AB9">
        <w:rPr>
          <w:rFonts w:ascii="Times New Roman" w:hAnsi="Times New Roman" w:cs="Times New Roman"/>
          <w:b/>
          <w:bCs/>
          <w:sz w:val="28"/>
          <w:szCs w:val="28"/>
        </w:rPr>
        <w:lastRenderedPageBreak/>
        <w:t xml:space="preserve">5. </w:t>
      </w:r>
      <w:r w:rsidRPr="00115AB9">
        <w:rPr>
          <w:rFonts w:ascii="Times New Roman" w:hAnsi="Times New Roman" w:cs="Times New Roman"/>
          <w:b/>
          <w:bCs/>
          <w:spacing w:val="6"/>
          <w:sz w:val="28"/>
          <w:szCs w:val="28"/>
        </w:rPr>
        <w:t>Phương án bố trí nhân sự và giải quyết đối với người hoạt động không chuyên trách, người trực tiếp tham gia hoạt động ở thôn</w:t>
      </w:r>
    </w:p>
    <w:p w14:paraId="31ED6B71" w14:textId="77777777" w:rsidR="00E442CF" w:rsidRPr="00115AB9" w:rsidRDefault="00E442CF" w:rsidP="00A3775B">
      <w:pPr>
        <w:pStyle w:val="Bodytext21"/>
        <w:shd w:val="clear" w:color="auto" w:fill="auto"/>
        <w:spacing w:before="60" w:after="60" w:line="240" w:lineRule="auto"/>
        <w:ind w:firstLine="720"/>
        <w:jc w:val="both"/>
        <w:rPr>
          <w:rFonts w:ascii="Times New Roman" w:hAnsi="Times New Roman" w:cs="Times New Roman"/>
          <w:sz w:val="28"/>
          <w:szCs w:val="28"/>
        </w:rPr>
      </w:pPr>
      <w:r w:rsidRPr="00115AB9">
        <w:rPr>
          <w:rStyle w:val="Bodytext20"/>
          <w:rFonts w:ascii="Times New Roman" w:hAnsi="Times New Roman" w:cs="Times New Roman"/>
          <w:sz w:val="28"/>
          <w:szCs w:val="28"/>
          <w:lang w:eastAsia="vi-VN"/>
        </w:rPr>
        <w:t>Trong thời gian đợi các cấp có thấm quyền quyết định sáp nhập thôn,</w:t>
      </w:r>
      <w:r w:rsidRPr="00115AB9">
        <w:rPr>
          <w:rFonts w:ascii="Times New Roman" w:hAnsi="Times New Roman" w:cs="Times New Roman"/>
          <w:sz w:val="28"/>
          <w:szCs w:val="28"/>
        </w:rPr>
        <w:t xml:space="preserve"> Đảng uỷ, </w:t>
      </w:r>
      <w:r w:rsidRPr="00115AB9">
        <w:rPr>
          <w:rStyle w:val="Bodytext20"/>
          <w:rFonts w:ascii="Times New Roman" w:hAnsi="Times New Roman" w:cs="Times New Roman"/>
          <w:sz w:val="28"/>
          <w:szCs w:val="28"/>
          <w:lang w:eastAsia="vi-VN"/>
        </w:rPr>
        <w:t>UBND xã có trách nhiệm bố trí, sắp xếp bộ máy tổ chức, hoạt động ở thôn</w:t>
      </w:r>
      <w:r w:rsidRPr="00115AB9">
        <w:rPr>
          <w:rFonts w:ascii="Times New Roman" w:hAnsi="Times New Roman" w:cs="Times New Roman"/>
          <w:sz w:val="28"/>
          <w:szCs w:val="28"/>
        </w:rPr>
        <w:t xml:space="preserve"> </w:t>
      </w:r>
      <w:r w:rsidRPr="00115AB9">
        <w:rPr>
          <w:rStyle w:val="Bodytext20"/>
          <w:rFonts w:ascii="Times New Roman" w:hAnsi="Times New Roman" w:cs="Times New Roman"/>
          <w:sz w:val="28"/>
          <w:szCs w:val="28"/>
          <w:lang w:eastAsia="vi-VN"/>
        </w:rPr>
        <w:t>mới (trưởng thôn, những người hoạt động không chuyên trách ở thôn và các đoàn thể ở thôn....). Sau khi được cấp có thẩm quyền quyết định sáp nhập thôn để thành</w:t>
      </w:r>
      <w:r w:rsidRPr="00115AB9">
        <w:rPr>
          <w:rFonts w:ascii="Times New Roman" w:hAnsi="Times New Roman" w:cs="Times New Roman"/>
          <w:sz w:val="28"/>
          <w:szCs w:val="28"/>
        </w:rPr>
        <w:t xml:space="preserve"> </w:t>
      </w:r>
      <w:r w:rsidRPr="00115AB9">
        <w:rPr>
          <w:rStyle w:val="Bodytext20"/>
          <w:rFonts w:ascii="Times New Roman" w:hAnsi="Times New Roman" w:cs="Times New Roman"/>
          <w:sz w:val="28"/>
          <w:szCs w:val="28"/>
          <w:lang w:eastAsia="vi-VN"/>
        </w:rPr>
        <w:t>lập thôn mới, UBND xã hướng dẫn, chỉ đạo bố trí, sắp xếp, kiện toàn các tổ</w:t>
      </w:r>
      <w:r w:rsidRPr="00115AB9">
        <w:rPr>
          <w:rFonts w:ascii="Times New Roman" w:hAnsi="Times New Roman" w:cs="Times New Roman"/>
          <w:sz w:val="28"/>
          <w:szCs w:val="28"/>
        </w:rPr>
        <w:t xml:space="preserve"> </w:t>
      </w:r>
      <w:r w:rsidRPr="00115AB9">
        <w:rPr>
          <w:rStyle w:val="Bodytext20"/>
          <w:rFonts w:ascii="Times New Roman" w:hAnsi="Times New Roman" w:cs="Times New Roman"/>
          <w:sz w:val="28"/>
          <w:szCs w:val="28"/>
          <w:lang w:eastAsia="vi-VN"/>
        </w:rPr>
        <w:t>chức đảng, đoàn thể, Ban quản lý thôn đảm bảo tiêu chuấn, cơ cấu, số lượng, bình đẳng, dân chủ giữa các thôn theo quy định.</w:t>
      </w:r>
    </w:p>
    <w:p w14:paraId="37401EE1" w14:textId="3AAC8032" w:rsidR="00E442CF" w:rsidRPr="00115AB9" w:rsidRDefault="001510BD" w:rsidP="00A3775B">
      <w:pPr>
        <w:widowControl w:val="0"/>
        <w:spacing w:before="60" w:after="60" w:line="240" w:lineRule="auto"/>
        <w:ind w:firstLine="720"/>
        <w:jc w:val="both"/>
        <w:rPr>
          <w:rFonts w:ascii="Times New Roman" w:hAnsi="Times New Roman" w:cs="Times New Roman"/>
          <w:bCs/>
          <w:sz w:val="28"/>
          <w:szCs w:val="28"/>
        </w:rPr>
      </w:pPr>
      <w:r w:rsidRPr="00115AB9">
        <w:rPr>
          <w:rFonts w:ascii="Times New Roman" w:hAnsi="Times New Roman" w:cs="Times New Roman"/>
          <w:bCs/>
          <w:sz w:val="28"/>
          <w:szCs w:val="28"/>
        </w:rPr>
        <w:t>Số người hoạt động không chuyên trách khô</w:t>
      </w:r>
      <w:r w:rsidR="00622F8E">
        <w:rPr>
          <w:rFonts w:ascii="Times New Roman" w:hAnsi="Times New Roman" w:cs="Times New Roman"/>
          <w:bCs/>
          <w:sz w:val="28"/>
          <w:szCs w:val="28"/>
        </w:rPr>
        <w:t>n</w:t>
      </w:r>
      <w:r w:rsidRPr="00115AB9">
        <w:rPr>
          <w:rFonts w:ascii="Times New Roman" w:hAnsi="Times New Roman" w:cs="Times New Roman"/>
          <w:bCs/>
          <w:sz w:val="28"/>
          <w:szCs w:val="28"/>
        </w:rPr>
        <w:t>g tham gia công tác tại thôn UBND xã cho rà soát, lập hồ sơ đề nghị giải quyết chế độ cho cán bộ theo các văn bản hiện hành của Nhừ nươc.</w:t>
      </w:r>
    </w:p>
    <w:p w14:paraId="315784E0" w14:textId="77777777" w:rsidR="001510BD" w:rsidRPr="00622F8E" w:rsidRDefault="001510BD" w:rsidP="00A3775B">
      <w:pPr>
        <w:widowControl w:val="0"/>
        <w:spacing w:before="60" w:after="60" w:line="240" w:lineRule="auto"/>
        <w:ind w:firstLine="720"/>
        <w:jc w:val="both"/>
        <w:rPr>
          <w:rFonts w:ascii="Times New Roman" w:hAnsi="Times New Roman" w:cs="Times New Roman"/>
          <w:b/>
          <w:sz w:val="28"/>
          <w:szCs w:val="28"/>
        </w:rPr>
      </w:pPr>
      <w:r w:rsidRPr="00622F8E">
        <w:rPr>
          <w:rFonts w:ascii="Times New Roman" w:hAnsi="Times New Roman" w:cs="Times New Roman"/>
          <w:b/>
          <w:sz w:val="28"/>
          <w:szCs w:val="28"/>
        </w:rPr>
        <w:t>8. Đề xuất, kiến nghị</w:t>
      </w:r>
    </w:p>
    <w:p w14:paraId="290B3F98" w14:textId="1604EBFE" w:rsidR="001510BD" w:rsidRPr="00115AB9" w:rsidRDefault="001510BD" w:rsidP="00A3775B">
      <w:pPr>
        <w:widowControl w:val="0"/>
        <w:spacing w:before="60" w:after="60" w:line="240" w:lineRule="auto"/>
        <w:ind w:firstLine="720"/>
        <w:jc w:val="both"/>
        <w:rPr>
          <w:rFonts w:ascii="Times New Roman" w:hAnsi="Times New Roman" w:cs="Times New Roman"/>
          <w:spacing w:val="2"/>
          <w:sz w:val="28"/>
          <w:szCs w:val="28"/>
          <w:lang w:val="pt-BR"/>
        </w:rPr>
      </w:pPr>
      <w:r w:rsidRPr="00115AB9">
        <w:rPr>
          <w:rFonts w:ascii="Times New Roman" w:hAnsi="Times New Roman" w:cs="Times New Roman"/>
          <w:spacing w:val="2"/>
          <w:sz w:val="28"/>
          <w:szCs w:val="28"/>
          <w:lang w:val="pt-BR"/>
        </w:rPr>
        <w:t>Đề nghị cơ quan cấp trên có cơ chế hỗ trợ để tiếp tục phát triển cơ sở hạ tầng của các thôn trong xã nói chung và của 02 thôn mới sau khi sáp nhập: Như mở rộng và xây dựng mới nhà văn hóa mới để đủ điều kiện cho nhân dân hội họp và sinh hoạt cộng đồng tập trung...</w:t>
      </w:r>
    </w:p>
    <w:p w14:paraId="2F936D5B" w14:textId="36957ACE" w:rsidR="001510BD" w:rsidRPr="00622F8E" w:rsidRDefault="001510BD" w:rsidP="00A3775B">
      <w:pPr>
        <w:widowControl w:val="0"/>
        <w:spacing w:before="60" w:after="60" w:line="240" w:lineRule="auto"/>
        <w:ind w:firstLine="720"/>
        <w:jc w:val="both"/>
        <w:rPr>
          <w:rFonts w:ascii="Times New Roman" w:hAnsi="Times New Roman" w:cs="Times New Roman"/>
          <w:sz w:val="28"/>
          <w:szCs w:val="28"/>
          <w:lang w:val="pt-BR"/>
        </w:rPr>
      </w:pPr>
      <w:r w:rsidRPr="00622F8E">
        <w:rPr>
          <w:rFonts w:ascii="Times New Roman" w:hAnsi="Times New Roman" w:cs="Times New Roman"/>
          <w:sz w:val="28"/>
          <w:szCs w:val="28"/>
          <w:lang w:val="pt-BR"/>
        </w:rPr>
        <w:t>Đề nghị cơ quan cấp trên hỗ trợ nhân dân chuyển đổi giấy tờ: Giấy khai sinh, sổ hộ khẩu, Giấy chứng nhận Quyền sử dụng đất cho các hộ gia đình, thẻ bảo hiểm y tế... và các giấy tờ có liên quan chuyển về theo đúng tên thôn mới sau sáp nhập để tạo điều kiện cho nhân dân thực hiện các quy định và pháp luật của nhà nước được thuận lợi.</w:t>
      </w:r>
    </w:p>
    <w:p w14:paraId="5E27699B" w14:textId="0C93B3F1" w:rsidR="001510BD" w:rsidRPr="00115AB9" w:rsidRDefault="001510BD" w:rsidP="00A3775B">
      <w:pPr>
        <w:widowControl w:val="0"/>
        <w:spacing w:before="60" w:after="60" w:line="240" w:lineRule="auto"/>
        <w:ind w:firstLine="720"/>
        <w:jc w:val="both"/>
        <w:rPr>
          <w:rFonts w:ascii="Times New Roman" w:hAnsi="Times New Roman" w:cs="Times New Roman"/>
          <w:spacing w:val="6"/>
          <w:sz w:val="28"/>
          <w:szCs w:val="28"/>
          <w:lang w:val="pt-BR"/>
        </w:rPr>
      </w:pPr>
      <w:r w:rsidRPr="00115AB9">
        <w:rPr>
          <w:rFonts w:ascii="Times New Roman" w:hAnsi="Times New Roman" w:cs="Times New Roman"/>
          <w:sz w:val="28"/>
          <w:szCs w:val="28"/>
          <w:lang w:val="pt-BR"/>
        </w:rPr>
        <w:t xml:space="preserve">Đề nghị cơ quan cấp trên có chế độ hỗ trợ </w:t>
      </w:r>
      <w:r w:rsidR="00DE5683" w:rsidRPr="00115AB9">
        <w:rPr>
          <w:rFonts w:ascii="Times New Roman" w:hAnsi="Times New Roman" w:cs="Times New Roman"/>
          <w:sz w:val="28"/>
          <w:szCs w:val="28"/>
          <w:lang w:val="pt-BR"/>
        </w:rPr>
        <w:t xml:space="preserve">giải quyết chế độ theo quy định của Nhà nước </w:t>
      </w:r>
      <w:r w:rsidRPr="00115AB9">
        <w:rPr>
          <w:rFonts w:ascii="Times New Roman" w:hAnsi="Times New Roman" w:cs="Times New Roman"/>
          <w:sz w:val="28"/>
          <w:szCs w:val="28"/>
          <w:lang w:val="pt-BR"/>
        </w:rPr>
        <w:t xml:space="preserve">cán bộ thôn nghỉ việc sau khi sáp nhập thôn </w:t>
      </w:r>
      <w:r w:rsidR="00DE5683" w:rsidRPr="00115AB9">
        <w:rPr>
          <w:rFonts w:ascii="Times New Roman" w:hAnsi="Times New Roman" w:cs="Times New Roman"/>
          <w:sz w:val="28"/>
          <w:szCs w:val="28"/>
          <w:lang w:val="pt-BR"/>
        </w:rPr>
        <w:t>trong thời gian sớm</w:t>
      </w:r>
      <w:r w:rsidRPr="00115AB9">
        <w:rPr>
          <w:rFonts w:ascii="Times New Roman" w:hAnsi="Times New Roman" w:cs="Times New Roman"/>
          <w:sz w:val="28"/>
          <w:szCs w:val="28"/>
          <w:lang w:val="pt-BR"/>
        </w:rPr>
        <w:t>.</w:t>
      </w:r>
    </w:p>
    <w:p w14:paraId="3DC286A7" w14:textId="4F03828D" w:rsidR="00621176" w:rsidRPr="00115AB9" w:rsidRDefault="001510BD" w:rsidP="00A3775B">
      <w:pPr>
        <w:widowControl w:val="0"/>
        <w:spacing w:before="60" w:after="60" w:line="240" w:lineRule="auto"/>
        <w:ind w:firstLine="720"/>
        <w:jc w:val="both"/>
        <w:rPr>
          <w:rFonts w:ascii="Times New Roman" w:hAnsi="Times New Roman" w:cs="Times New Roman"/>
          <w:sz w:val="28"/>
          <w:szCs w:val="28"/>
        </w:rPr>
      </w:pPr>
      <w:r w:rsidRPr="00115AB9">
        <w:rPr>
          <w:rFonts w:ascii="Times New Roman" w:hAnsi="Times New Roman" w:cs="Times New Roman"/>
          <w:sz w:val="28"/>
          <w:szCs w:val="28"/>
        </w:rPr>
        <w:t>Trên đây là Đề án sắp xếp</w:t>
      </w:r>
      <w:r w:rsidR="00DE5683" w:rsidRPr="00115AB9">
        <w:rPr>
          <w:rFonts w:ascii="Times New Roman" w:hAnsi="Times New Roman" w:cs="Times New Roman"/>
          <w:sz w:val="28"/>
          <w:szCs w:val="28"/>
        </w:rPr>
        <w:t>, sáp nhập các</w:t>
      </w:r>
      <w:r w:rsidRPr="00115AB9">
        <w:rPr>
          <w:rFonts w:ascii="Times New Roman" w:hAnsi="Times New Roman" w:cs="Times New Roman"/>
          <w:sz w:val="28"/>
          <w:szCs w:val="28"/>
        </w:rPr>
        <w:t xml:space="preserve"> thôn</w:t>
      </w:r>
      <w:r w:rsidR="00DE5683" w:rsidRPr="00115AB9">
        <w:rPr>
          <w:rFonts w:ascii="Times New Roman" w:hAnsi="Times New Roman" w:cs="Times New Roman"/>
          <w:sz w:val="28"/>
          <w:szCs w:val="28"/>
        </w:rPr>
        <w:t xml:space="preserve"> của xã để thành lập các thôn</w:t>
      </w:r>
      <w:r w:rsidRPr="00115AB9">
        <w:rPr>
          <w:rFonts w:ascii="Times New Roman" w:hAnsi="Times New Roman" w:cs="Times New Roman"/>
          <w:sz w:val="28"/>
          <w:szCs w:val="28"/>
        </w:rPr>
        <w:t xml:space="preserve"> </w:t>
      </w:r>
      <w:r w:rsidR="00DE5683" w:rsidRPr="00115AB9">
        <w:rPr>
          <w:rFonts w:ascii="Times New Roman" w:hAnsi="Times New Roman" w:cs="Times New Roman"/>
          <w:sz w:val="28"/>
          <w:szCs w:val="28"/>
        </w:rPr>
        <w:t>mới</w:t>
      </w:r>
      <w:r w:rsidRPr="00115AB9">
        <w:rPr>
          <w:rFonts w:ascii="Times New Roman" w:hAnsi="Times New Roman" w:cs="Times New Roman"/>
          <w:sz w:val="28"/>
          <w:szCs w:val="28"/>
        </w:rPr>
        <w:t xml:space="preserve"> của </w:t>
      </w:r>
      <w:r w:rsidR="00DE5683" w:rsidRPr="00115AB9">
        <w:rPr>
          <w:rFonts w:ascii="Times New Roman" w:hAnsi="Times New Roman" w:cs="Times New Roman"/>
          <w:sz w:val="28"/>
          <w:szCs w:val="28"/>
        </w:rPr>
        <w:t xml:space="preserve">xã Tuấn Đạo. </w:t>
      </w:r>
      <w:r w:rsidRPr="00115AB9">
        <w:rPr>
          <w:rFonts w:ascii="Times New Roman" w:hAnsi="Times New Roman" w:cs="Times New Roman"/>
          <w:sz w:val="28"/>
          <w:szCs w:val="28"/>
        </w:rPr>
        <w:t xml:space="preserve">Đề án đã được lấy ý kiến hộ gia đình của thôn, </w:t>
      </w:r>
      <w:r w:rsidR="00DE5683" w:rsidRPr="00115AB9">
        <w:rPr>
          <w:rFonts w:ascii="Times New Roman" w:hAnsi="Times New Roman" w:cs="Times New Roman"/>
          <w:sz w:val="28"/>
          <w:szCs w:val="28"/>
        </w:rPr>
        <w:t xml:space="preserve">trên địa bàn xã </w:t>
      </w:r>
      <w:r w:rsidRPr="00115AB9">
        <w:rPr>
          <w:rFonts w:ascii="Times New Roman" w:hAnsi="Times New Roman" w:cs="Times New Roman"/>
          <w:sz w:val="28"/>
          <w:szCs w:val="28"/>
        </w:rPr>
        <w:t>và chỉnh sửa theo ý kiến tham gia góp ý</w:t>
      </w:r>
      <w:r w:rsidR="00DE5683" w:rsidRPr="00115AB9">
        <w:rPr>
          <w:rFonts w:ascii="Times New Roman" w:hAnsi="Times New Roman" w:cs="Times New Roman"/>
          <w:sz w:val="28"/>
          <w:szCs w:val="28"/>
        </w:rPr>
        <w:t xml:space="preserve"> để </w:t>
      </w:r>
      <w:r w:rsidRPr="00115AB9">
        <w:rPr>
          <w:rFonts w:ascii="Times New Roman" w:hAnsi="Times New Roman" w:cs="Times New Roman"/>
          <w:sz w:val="28"/>
          <w:szCs w:val="28"/>
        </w:rPr>
        <w:t>UBND xã</w:t>
      </w:r>
      <w:r w:rsidR="00DE5683" w:rsidRPr="00115AB9">
        <w:rPr>
          <w:rFonts w:ascii="Times New Roman" w:hAnsi="Times New Roman" w:cs="Times New Roman"/>
          <w:sz w:val="28"/>
          <w:szCs w:val="28"/>
        </w:rPr>
        <w:t xml:space="preserve"> Tuấn Đạo </w:t>
      </w:r>
      <w:r w:rsidRPr="00115AB9">
        <w:rPr>
          <w:rFonts w:ascii="Times New Roman" w:hAnsi="Times New Roman" w:cs="Times New Roman"/>
          <w:sz w:val="28"/>
          <w:szCs w:val="28"/>
        </w:rPr>
        <w:t>trình cấp có thẩm quyền xem xét</w:t>
      </w:r>
      <w:r w:rsidR="00DE5683" w:rsidRPr="00115AB9">
        <w:rPr>
          <w:rFonts w:ascii="Times New Roman" w:hAnsi="Times New Roman" w:cs="Times New Roman"/>
          <w:sz w:val="28"/>
          <w:szCs w:val="28"/>
        </w:rPr>
        <w:t xml:space="preserve"> quyết định./.</w:t>
      </w:r>
    </w:p>
    <w:p w14:paraId="169EC6A2" w14:textId="77777777" w:rsidR="00594DEB" w:rsidRPr="00EA403B" w:rsidRDefault="00594DEB" w:rsidP="00EA403B">
      <w:pPr>
        <w:spacing w:after="0" w:line="240" w:lineRule="auto"/>
        <w:jc w:val="both"/>
        <w:rPr>
          <w:rFonts w:ascii="Times New Roman" w:hAnsi="Times New Roman" w:cs="Times New Roman"/>
          <w:b/>
          <w:bCs/>
          <w:sz w:val="28"/>
          <w:szCs w:val="2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811"/>
      </w:tblGrid>
      <w:tr w:rsidR="00621176" w:rsidRPr="00EA403B" w14:paraId="03DCCA85" w14:textId="77777777" w:rsidTr="007D20A9">
        <w:trPr>
          <w:trHeight w:val="3074"/>
        </w:trPr>
        <w:tc>
          <w:tcPr>
            <w:tcW w:w="4702" w:type="dxa"/>
          </w:tcPr>
          <w:p w14:paraId="238F3985" w14:textId="1B2F1CF6" w:rsidR="00621176" w:rsidRPr="00DE5683" w:rsidRDefault="00621176" w:rsidP="00EA403B">
            <w:pPr>
              <w:jc w:val="both"/>
              <w:rPr>
                <w:rFonts w:ascii="Times New Roman" w:hAnsi="Times New Roman" w:cs="Times New Roman"/>
                <w:b/>
                <w:bCs/>
                <w:i/>
                <w:sz w:val="24"/>
                <w:szCs w:val="24"/>
              </w:rPr>
            </w:pPr>
            <w:r w:rsidRPr="00DE5683">
              <w:rPr>
                <w:rFonts w:ascii="Times New Roman" w:hAnsi="Times New Roman" w:cs="Times New Roman"/>
                <w:b/>
                <w:bCs/>
                <w:i/>
                <w:sz w:val="24"/>
                <w:szCs w:val="24"/>
              </w:rPr>
              <w:t>Nơi nhận:</w:t>
            </w:r>
          </w:p>
          <w:p w14:paraId="2A0DC0E1" w14:textId="23199712" w:rsidR="00621176" w:rsidRPr="00DE5683" w:rsidRDefault="00621176" w:rsidP="00EA403B">
            <w:pPr>
              <w:jc w:val="both"/>
              <w:rPr>
                <w:rFonts w:ascii="Times New Roman" w:hAnsi="Times New Roman" w:cs="Times New Roman"/>
              </w:rPr>
            </w:pPr>
            <w:r w:rsidRPr="00DE5683">
              <w:rPr>
                <w:rFonts w:ascii="Times New Roman" w:hAnsi="Times New Roman" w:cs="Times New Roman"/>
              </w:rPr>
              <w:t>- UBND tỉnh (</w:t>
            </w:r>
            <w:bookmarkStart w:id="0" w:name="_GoBack"/>
            <w:bookmarkEnd w:id="0"/>
            <w:r w:rsidRPr="00DE5683">
              <w:rPr>
                <w:rFonts w:ascii="Times New Roman" w:hAnsi="Times New Roman" w:cs="Times New Roman"/>
              </w:rPr>
              <w:t>b/c);</w:t>
            </w:r>
          </w:p>
          <w:p w14:paraId="61CFFE63" w14:textId="3460539F" w:rsidR="00621176" w:rsidRPr="00DE5683" w:rsidRDefault="00621176" w:rsidP="00EA403B">
            <w:pPr>
              <w:jc w:val="both"/>
              <w:rPr>
                <w:rFonts w:ascii="Times New Roman" w:hAnsi="Times New Roman" w:cs="Times New Roman"/>
              </w:rPr>
            </w:pPr>
            <w:r w:rsidRPr="00DE5683">
              <w:rPr>
                <w:rFonts w:ascii="Times New Roman" w:hAnsi="Times New Roman" w:cs="Times New Roman"/>
              </w:rPr>
              <w:t>- Sở Nội vụ (b/c);</w:t>
            </w:r>
          </w:p>
          <w:p w14:paraId="243C4A9C" w14:textId="2F81351A" w:rsidR="00DE5683" w:rsidRPr="00DE5683" w:rsidRDefault="00DE5683" w:rsidP="00EA403B">
            <w:pPr>
              <w:jc w:val="both"/>
              <w:rPr>
                <w:rFonts w:ascii="Times New Roman" w:hAnsi="Times New Roman" w:cs="Times New Roman"/>
              </w:rPr>
            </w:pPr>
            <w:r w:rsidRPr="00DE5683">
              <w:rPr>
                <w:rFonts w:ascii="Times New Roman" w:hAnsi="Times New Roman" w:cs="Times New Roman"/>
              </w:rPr>
              <w:t>- TT Đ</w:t>
            </w:r>
            <w:r w:rsidR="00622F8E">
              <w:rPr>
                <w:rFonts w:ascii="Times New Roman" w:hAnsi="Times New Roman" w:cs="Times New Roman"/>
              </w:rPr>
              <w:t xml:space="preserve">ảng </w:t>
            </w:r>
            <w:r w:rsidRPr="00DE5683">
              <w:rPr>
                <w:rFonts w:ascii="Times New Roman" w:hAnsi="Times New Roman" w:cs="Times New Roman"/>
              </w:rPr>
              <w:t>uỷ</w:t>
            </w:r>
            <w:r w:rsidR="00622F8E">
              <w:rPr>
                <w:rFonts w:ascii="Times New Roman" w:hAnsi="Times New Roman" w:cs="Times New Roman"/>
              </w:rPr>
              <w:t xml:space="preserve">, TT </w:t>
            </w:r>
            <w:r w:rsidRPr="00DE5683">
              <w:rPr>
                <w:rFonts w:ascii="Times New Roman" w:hAnsi="Times New Roman" w:cs="Times New Roman"/>
              </w:rPr>
              <w:t>HĐND xã;</w:t>
            </w:r>
          </w:p>
          <w:p w14:paraId="60A5BE7E" w14:textId="45BFCACE" w:rsidR="00DE5683" w:rsidRPr="00DE5683" w:rsidRDefault="00DE5683" w:rsidP="00EA403B">
            <w:pPr>
              <w:jc w:val="both"/>
              <w:rPr>
                <w:rFonts w:ascii="Times New Roman" w:hAnsi="Times New Roman" w:cs="Times New Roman"/>
              </w:rPr>
            </w:pPr>
            <w:r w:rsidRPr="00DE5683">
              <w:rPr>
                <w:rFonts w:ascii="Times New Roman" w:hAnsi="Times New Roman" w:cs="Times New Roman"/>
              </w:rPr>
              <w:t>- Chủ tịch, các PCT UBND xã;</w:t>
            </w:r>
          </w:p>
          <w:p w14:paraId="69D40B63" w14:textId="7768623F" w:rsidR="00DE5683" w:rsidRPr="00DE5683" w:rsidRDefault="00DE5683" w:rsidP="00EA403B">
            <w:pPr>
              <w:jc w:val="both"/>
              <w:rPr>
                <w:rFonts w:ascii="Times New Roman" w:hAnsi="Times New Roman" w:cs="Times New Roman"/>
              </w:rPr>
            </w:pPr>
            <w:r w:rsidRPr="00DE5683">
              <w:rPr>
                <w:rFonts w:ascii="Times New Roman" w:hAnsi="Times New Roman" w:cs="Times New Roman"/>
              </w:rPr>
              <w:t>- Uỷ ban MTTQ và các toàn thể;</w:t>
            </w:r>
          </w:p>
          <w:p w14:paraId="4EF6B384" w14:textId="0ADEE996" w:rsidR="00DE5683" w:rsidRPr="00DE5683" w:rsidRDefault="00DE5683" w:rsidP="00EA403B">
            <w:pPr>
              <w:jc w:val="both"/>
              <w:rPr>
                <w:rFonts w:ascii="Times New Roman" w:hAnsi="Times New Roman" w:cs="Times New Roman"/>
              </w:rPr>
            </w:pPr>
            <w:r w:rsidRPr="00DE5683">
              <w:rPr>
                <w:rFonts w:ascii="Times New Roman" w:hAnsi="Times New Roman" w:cs="Times New Roman"/>
              </w:rPr>
              <w:t>- Công an, BCH Quân sự xã;</w:t>
            </w:r>
          </w:p>
          <w:p w14:paraId="7A8E13C7" w14:textId="5BE69604" w:rsidR="00DE5683" w:rsidRPr="00DE5683" w:rsidRDefault="00DE5683" w:rsidP="00EA403B">
            <w:pPr>
              <w:jc w:val="both"/>
              <w:rPr>
                <w:rFonts w:ascii="Times New Roman" w:hAnsi="Times New Roman" w:cs="Times New Roman"/>
              </w:rPr>
            </w:pPr>
            <w:r w:rsidRPr="00DE5683">
              <w:rPr>
                <w:rFonts w:ascii="Times New Roman" w:hAnsi="Times New Roman" w:cs="Times New Roman"/>
              </w:rPr>
              <w:t>- Các cơ quan thuộc UBND xã;</w:t>
            </w:r>
          </w:p>
          <w:p w14:paraId="237AE6CF" w14:textId="29BBFFFA" w:rsidR="00DE5683" w:rsidRPr="00DE5683" w:rsidRDefault="00DE5683" w:rsidP="00EA403B">
            <w:pPr>
              <w:jc w:val="both"/>
              <w:rPr>
                <w:rFonts w:ascii="Times New Roman" w:hAnsi="Times New Roman" w:cs="Times New Roman"/>
              </w:rPr>
            </w:pPr>
            <w:r w:rsidRPr="00DE5683">
              <w:rPr>
                <w:rFonts w:ascii="Times New Roman" w:hAnsi="Times New Roman" w:cs="Times New Roman"/>
              </w:rPr>
              <w:t>- Các thôn trên địa bàn xã;</w:t>
            </w:r>
          </w:p>
          <w:p w14:paraId="2C57E31A" w14:textId="3D0F3809" w:rsidR="00DE5683" w:rsidRPr="00DE5683" w:rsidRDefault="00DE5683" w:rsidP="00EA403B">
            <w:pPr>
              <w:jc w:val="both"/>
              <w:rPr>
                <w:rFonts w:ascii="Times New Roman" w:hAnsi="Times New Roman" w:cs="Times New Roman"/>
              </w:rPr>
            </w:pPr>
            <w:r w:rsidRPr="00DE5683">
              <w:rPr>
                <w:rFonts w:ascii="Times New Roman" w:hAnsi="Times New Roman" w:cs="Times New Roman"/>
              </w:rPr>
              <w:t>- LĐVP, CVTH;</w:t>
            </w:r>
          </w:p>
          <w:p w14:paraId="0751C203" w14:textId="28188FF4" w:rsidR="00DE5683" w:rsidRPr="00DE5683" w:rsidRDefault="00DE5683" w:rsidP="00EA403B">
            <w:pPr>
              <w:jc w:val="both"/>
              <w:rPr>
                <w:rFonts w:ascii="Times New Roman" w:hAnsi="Times New Roman" w:cs="Times New Roman"/>
              </w:rPr>
            </w:pPr>
            <w:r w:rsidRPr="00DE5683">
              <w:rPr>
                <w:rFonts w:ascii="Times New Roman" w:hAnsi="Times New Roman" w:cs="Times New Roman"/>
              </w:rPr>
              <w:t>- Cổng TTĐT xã;</w:t>
            </w:r>
          </w:p>
          <w:p w14:paraId="71290566" w14:textId="72B556CF" w:rsidR="00621176" w:rsidRPr="00DE5683" w:rsidRDefault="00DE5683" w:rsidP="00EA403B">
            <w:pPr>
              <w:jc w:val="both"/>
              <w:rPr>
                <w:rFonts w:ascii="Times New Roman" w:hAnsi="Times New Roman" w:cs="Times New Roman"/>
              </w:rPr>
            </w:pPr>
            <w:r w:rsidRPr="00DE5683">
              <w:rPr>
                <w:rFonts w:ascii="Times New Roman" w:hAnsi="Times New Roman" w:cs="Times New Roman"/>
              </w:rPr>
              <w:t>- Lưu: VT, VHXH.</w:t>
            </w:r>
          </w:p>
        </w:tc>
        <w:tc>
          <w:tcPr>
            <w:tcW w:w="4811" w:type="dxa"/>
          </w:tcPr>
          <w:p w14:paraId="0A28D2E6" w14:textId="1E829C8B" w:rsidR="00621176" w:rsidRPr="00DE5683" w:rsidRDefault="00621176" w:rsidP="00EA403B">
            <w:pPr>
              <w:jc w:val="center"/>
              <w:rPr>
                <w:rFonts w:ascii="Times New Roman" w:hAnsi="Times New Roman" w:cs="Times New Roman"/>
                <w:b/>
                <w:bCs/>
                <w:sz w:val="26"/>
                <w:szCs w:val="26"/>
              </w:rPr>
            </w:pPr>
            <w:r w:rsidRPr="00DE5683">
              <w:rPr>
                <w:rFonts w:ascii="Times New Roman" w:hAnsi="Times New Roman" w:cs="Times New Roman"/>
                <w:b/>
                <w:bCs/>
                <w:sz w:val="26"/>
                <w:szCs w:val="26"/>
              </w:rPr>
              <w:t xml:space="preserve">TM. </w:t>
            </w:r>
            <w:r w:rsidR="00DE5683" w:rsidRPr="00DE5683">
              <w:rPr>
                <w:rFonts w:ascii="Times New Roman" w:hAnsi="Times New Roman" w:cs="Times New Roman"/>
                <w:b/>
                <w:bCs/>
                <w:sz w:val="26"/>
                <w:szCs w:val="26"/>
              </w:rPr>
              <w:t>UỶ BAN NHÂN DÂN</w:t>
            </w:r>
          </w:p>
          <w:p w14:paraId="115EDEF7" w14:textId="77777777" w:rsidR="00621176" w:rsidRPr="00DE5683" w:rsidRDefault="00621176" w:rsidP="00EA403B">
            <w:pPr>
              <w:jc w:val="center"/>
              <w:rPr>
                <w:rFonts w:ascii="Times New Roman" w:hAnsi="Times New Roman" w:cs="Times New Roman"/>
                <w:b/>
                <w:bCs/>
                <w:sz w:val="26"/>
                <w:szCs w:val="26"/>
              </w:rPr>
            </w:pPr>
            <w:r w:rsidRPr="00DE5683">
              <w:rPr>
                <w:rFonts w:ascii="Times New Roman" w:hAnsi="Times New Roman" w:cs="Times New Roman"/>
                <w:b/>
                <w:bCs/>
                <w:sz w:val="26"/>
                <w:szCs w:val="26"/>
              </w:rPr>
              <w:t>CHỦ TỊCH</w:t>
            </w:r>
          </w:p>
          <w:p w14:paraId="3E1B4B90" w14:textId="77777777" w:rsidR="00621176" w:rsidRPr="00EA403B" w:rsidRDefault="00621176" w:rsidP="00EA403B">
            <w:pPr>
              <w:jc w:val="center"/>
              <w:rPr>
                <w:rFonts w:ascii="Times New Roman" w:hAnsi="Times New Roman" w:cs="Times New Roman"/>
                <w:b/>
                <w:bCs/>
                <w:sz w:val="28"/>
                <w:szCs w:val="28"/>
              </w:rPr>
            </w:pPr>
          </w:p>
          <w:p w14:paraId="717085F1" w14:textId="77777777" w:rsidR="00621176" w:rsidRPr="00EA403B" w:rsidRDefault="00621176" w:rsidP="00EA403B">
            <w:pPr>
              <w:jc w:val="center"/>
              <w:rPr>
                <w:rFonts w:ascii="Times New Roman" w:hAnsi="Times New Roman" w:cs="Times New Roman"/>
                <w:b/>
                <w:bCs/>
                <w:sz w:val="28"/>
                <w:szCs w:val="28"/>
              </w:rPr>
            </w:pPr>
          </w:p>
          <w:p w14:paraId="225A9093" w14:textId="77777777" w:rsidR="00621176" w:rsidRPr="00EA403B" w:rsidRDefault="00621176" w:rsidP="00EA403B">
            <w:pPr>
              <w:jc w:val="center"/>
              <w:rPr>
                <w:rFonts w:ascii="Times New Roman" w:hAnsi="Times New Roman" w:cs="Times New Roman"/>
                <w:b/>
                <w:bCs/>
                <w:sz w:val="28"/>
                <w:szCs w:val="28"/>
              </w:rPr>
            </w:pPr>
          </w:p>
          <w:p w14:paraId="63ED0A3F" w14:textId="77777777" w:rsidR="00621176" w:rsidRPr="00EA403B" w:rsidRDefault="00621176" w:rsidP="00EA403B">
            <w:pPr>
              <w:jc w:val="center"/>
              <w:rPr>
                <w:rFonts w:ascii="Times New Roman" w:hAnsi="Times New Roman" w:cs="Times New Roman"/>
                <w:b/>
                <w:bCs/>
                <w:sz w:val="28"/>
                <w:szCs w:val="28"/>
              </w:rPr>
            </w:pPr>
          </w:p>
          <w:p w14:paraId="2CDC0BD2" w14:textId="77777777" w:rsidR="00621176" w:rsidRPr="00EA403B" w:rsidRDefault="00621176" w:rsidP="00EA403B">
            <w:pPr>
              <w:jc w:val="center"/>
              <w:rPr>
                <w:rFonts w:ascii="Times New Roman" w:hAnsi="Times New Roman" w:cs="Times New Roman"/>
                <w:b/>
                <w:bCs/>
                <w:sz w:val="28"/>
                <w:szCs w:val="28"/>
              </w:rPr>
            </w:pPr>
          </w:p>
          <w:p w14:paraId="6F1E9D76" w14:textId="63BA7313" w:rsidR="00621176" w:rsidRPr="00EA403B" w:rsidRDefault="00621176" w:rsidP="00EA403B">
            <w:pPr>
              <w:jc w:val="center"/>
              <w:rPr>
                <w:rFonts w:ascii="Times New Roman" w:hAnsi="Times New Roman" w:cs="Times New Roman"/>
                <w:b/>
                <w:bCs/>
                <w:sz w:val="28"/>
                <w:szCs w:val="28"/>
              </w:rPr>
            </w:pPr>
            <w:r w:rsidRPr="00EA403B">
              <w:rPr>
                <w:rFonts w:ascii="Times New Roman" w:hAnsi="Times New Roman" w:cs="Times New Roman"/>
                <w:b/>
                <w:bCs/>
                <w:sz w:val="28"/>
                <w:szCs w:val="28"/>
              </w:rPr>
              <w:t xml:space="preserve">Nguyễn </w:t>
            </w:r>
            <w:r w:rsidR="00DE5683">
              <w:rPr>
                <w:rFonts w:ascii="Times New Roman" w:hAnsi="Times New Roman" w:cs="Times New Roman"/>
                <w:b/>
                <w:bCs/>
                <w:sz w:val="28"/>
                <w:szCs w:val="28"/>
              </w:rPr>
              <w:t>Ngọc Sơn</w:t>
            </w:r>
          </w:p>
          <w:p w14:paraId="2CD30A60" w14:textId="77777777" w:rsidR="00621176" w:rsidRPr="00EA403B" w:rsidRDefault="00621176" w:rsidP="00EA403B">
            <w:pPr>
              <w:jc w:val="center"/>
              <w:rPr>
                <w:rFonts w:ascii="Times New Roman" w:hAnsi="Times New Roman" w:cs="Times New Roman"/>
                <w:b/>
                <w:bCs/>
                <w:sz w:val="28"/>
                <w:szCs w:val="28"/>
              </w:rPr>
            </w:pPr>
          </w:p>
          <w:p w14:paraId="4DC118AF" w14:textId="5073419B" w:rsidR="00621176" w:rsidRPr="00EA403B" w:rsidRDefault="00621176" w:rsidP="00EA403B">
            <w:pPr>
              <w:jc w:val="center"/>
              <w:rPr>
                <w:rFonts w:ascii="Times New Roman" w:hAnsi="Times New Roman" w:cs="Times New Roman"/>
                <w:b/>
                <w:bCs/>
                <w:sz w:val="28"/>
                <w:szCs w:val="28"/>
              </w:rPr>
            </w:pPr>
          </w:p>
        </w:tc>
      </w:tr>
    </w:tbl>
    <w:p w14:paraId="2AEBACFD" w14:textId="77777777" w:rsidR="00621176" w:rsidRPr="005E1FAF" w:rsidRDefault="00621176" w:rsidP="00F941D5">
      <w:pPr>
        <w:spacing w:before="120" w:after="120" w:line="240" w:lineRule="auto"/>
        <w:ind w:firstLine="720"/>
        <w:jc w:val="both"/>
        <w:rPr>
          <w:rFonts w:ascii="Times New Roman" w:hAnsi="Times New Roman" w:cs="Times New Roman"/>
          <w:b/>
          <w:bCs/>
          <w:sz w:val="28"/>
          <w:szCs w:val="28"/>
        </w:rPr>
      </w:pPr>
    </w:p>
    <w:sectPr w:rsidR="00621176" w:rsidRPr="005E1FAF" w:rsidSect="00A3775B">
      <w:headerReference w:type="default" r:id="rId9"/>
      <w:pgSz w:w="12240" w:h="15840" w:code="1"/>
      <w:pgMar w:top="1077" w:right="1134" w:bottom="102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06E3D5" w14:textId="77777777" w:rsidR="00F92E64" w:rsidRDefault="00F92E64" w:rsidP="00152B28">
      <w:pPr>
        <w:spacing w:after="0" w:line="240" w:lineRule="auto"/>
      </w:pPr>
      <w:r>
        <w:separator/>
      </w:r>
    </w:p>
  </w:endnote>
  <w:endnote w:type="continuationSeparator" w:id="0">
    <w:p w14:paraId="6581E2EB" w14:textId="77777777" w:rsidR="00F92E64" w:rsidRDefault="00F92E64" w:rsidP="00152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F483CC" w14:textId="77777777" w:rsidR="00F92E64" w:rsidRDefault="00F92E64" w:rsidP="00152B28">
      <w:pPr>
        <w:spacing w:after="0" w:line="240" w:lineRule="auto"/>
      </w:pPr>
      <w:r>
        <w:separator/>
      </w:r>
    </w:p>
  </w:footnote>
  <w:footnote w:type="continuationSeparator" w:id="0">
    <w:p w14:paraId="2964BE28" w14:textId="77777777" w:rsidR="00F92E64" w:rsidRDefault="00F92E64" w:rsidP="00152B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6737788"/>
      <w:docPartObj>
        <w:docPartGallery w:val="Page Numbers (Top of Page)"/>
        <w:docPartUnique/>
      </w:docPartObj>
    </w:sdtPr>
    <w:sdtEndPr>
      <w:rPr>
        <w:rFonts w:ascii="Times New Roman" w:hAnsi="Times New Roman" w:cs="Times New Roman"/>
        <w:noProof/>
        <w:sz w:val="28"/>
        <w:szCs w:val="28"/>
      </w:rPr>
    </w:sdtEndPr>
    <w:sdtContent>
      <w:p w14:paraId="487CB624" w14:textId="6A258DDF" w:rsidR="00A3775B" w:rsidRPr="00A3775B" w:rsidRDefault="00A3775B">
        <w:pPr>
          <w:pStyle w:val="Header"/>
          <w:jc w:val="center"/>
          <w:rPr>
            <w:rFonts w:ascii="Times New Roman" w:hAnsi="Times New Roman" w:cs="Times New Roman"/>
            <w:sz w:val="28"/>
            <w:szCs w:val="28"/>
          </w:rPr>
        </w:pPr>
        <w:r w:rsidRPr="00A3775B">
          <w:rPr>
            <w:rFonts w:ascii="Times New Roman" w:hAnsi="Times New Roman" w:cs="Times New Roman"/>
            <w:sz w:val="28"/>
            <w:szCs w:val="28"/>
          </w:rPr>
          <w:fldChar w:fldCharType="begin"/>
        </w:r>
        <w:r w:rsidRPr="00A3775B">
          <w:rPr>
            <w:rFonts w:ascii="Times New Roman" w:hAnsi="Times New Roman" w:cs="Times New Roman"/>
            <w:sz w:val="28"/>
            <w:szCs w:val="28"/>
          </w:rPr>
          <w:instrText xml:space="preserve"> PAGE   \* MERGEFORMAT </w:instrText>
        </w:r>
        <w:r w:rsidRPr="00A3775B">
          <w:rPr>
            <w:rFonts w:ascii="Times New Roman" w:hAnsi="Times New Roman" w:cs="Times New Roman"/>
            <w:sz w:val="28"/>
            <w:szCs w:val="28"/>
          </w:rPr>
          <w:fldChar w:fldCharType="separate"/>
        </w:r>
        <w:r w:rsidR="007D20A9">
          <w:rPr>
            <w:rFonts w:ascii="Times New Roman" w:hAnsi="Times New Roman" w:cs="Times New Roman"/>
            <w:noProof/>
            <w:sz w:val="28"/>
            <w:szCs w:val="28"/>
          </w:rPr>
          <w:t>11</w:t>
        </w:r>
        <w:r w:rsidRPr="00A3775B">
          <w:rPr>
            <w:rFonts w:ascii="Times New Roman" w:hAnsi="Times New Roman" w:cs="Times New Roman"/>
            <w:noProof/>
            <w:sz w:val="28"/>
            <w:szCs w:val="28"/>
          </w:rPr>
          <w:fldChar w:fldCharType="end"/>
        </w:r>
      </w:p>
    </w:sdtContent>
  </w:sdt>
  <w:p w14:paraId="5E49FFC3" w14:textId="54E33CBE" w:rsidR="00582ED9" w:rsidRPr="00DE5683" w:rsidRDefault="00582ED9" w:rsidP="000238B9">
    <w:pPr>
      <w:pStyle w:val="Header"/>
      <w:jc w:val="cent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9884D52"/>
    <w:multiLevelType w:val="hybridMultilevel"/>
    <w:tmpl w:val="77B4AA48"/>
    <w:lvl w:ilvl="0" w:tplc="168E84F6">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AFC2052"/>
    <w:multiLevelType w:val="multilevel"/>
    <w:tmpl w:val="2FA2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EF51263"/>
    <w:multiLevelType w:val="hybridMultilevel"/>
    <w:tmpl w:val="A2C87E1A"/>
    <w:lvl w:ilvl="0" w:tplc="23E8E0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9771D34"/>
    <w:multiLevelType w:val="hybridMultilevel"/>
    <w:tmpl w:val="D5F6C924"/>
    <w:lvl w:ilvl="0" w:tplc="582A942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655007"/>
    <w:multiLevelType w:val="multilevel"/>
    <w:tmpl w:val="ABA4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EE27240"/>
    <w:multiLevelType w:val="multilevel"/>
    <w:tmpl w:val="B588C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3322DC"/>
    <w:multiLevelType w:val="multilevel"/>
    <w:tmpl w:val="1082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D817F9"/>
    <w:multiLevelType w:val="multilevel"/>
    <w:tmpl w:val="DD8A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9E0831"/>
    <w:multiLevelType w:val="multilevel"/>
    <w:tmpl w:val="E65E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8768F1"/>
    <w:multiLevelType w:val="hybridMultilevel"/>
    <w:tmpl w:val="743C9A5C"/>
    <w:lvl w:ilvl="0" w:tplc="4864B89A">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466303C"/>
    <w:multiLevelType w:val="multilevel"/>
    <w:tmpl w:val="73F85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A9734B"/>
    <w:multiLevelType w:val="multilevel"/>
    <w:tmpl w:val="C860BD2E"/>
    <w:lvl w:ilvl="0">
      <w:start w:val="1"/>
      <w:numFmt w:val="decimal"/>
      <w:lvlText w:val="%1."/>
      <w:lvlJc w:val="left"/>
      <w:pPr>
        <w:tabs>
          <w:tab w:val="num" w:pos="720"/>
        </w:tabs>
        <w:ind w:left="720" w:hanging="360"/>
      </w:pPr>
      <w:rPr>
        <w:rFonts w:ascii="Times New Roman" w:eastAsiaTheme="minorEastAsia"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2368D9"/>
    <w:multiLevelType w:val="multilevel"/>
    <w:tmpl w:val="260E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163A83"/>
    <w:multiLevelType w:val="multilevel"/>
    <w:tmpl w:val="EB861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6220C3"/>
    <w:multiLevelType w:val="hybridMultilevel"/>
    <w:tmpl w:val="16449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1E0922"/>
    <w:multiLevelType w:val="hybridMultilevel"/>
    <w:tmpl w:val="2AAA47C6"/>
    <w:lvl w:ilvl="0" w:tplc="D8ACB6D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1379AE"/>
    <w:multiLevelType w:val="hybridMultilevel"/>
    <w:tmpl w:val="DC065396"/>
    <w:lvl w:ilvl="0" w:tplc="85BE290A">
      <w:start w:val="3"/>
      <w:numFmt w:val="bullet"/>
      <w:lvlText w:val="-"/>
      <w:lvlJc w:val="left"/>
      <w:pPr>
        <w:ind w:left="1080" w:hanging="360"/>
      </w:pPr>
      <w:rPr>
        <w:rFonts w:ascii="Times New Roman" w:eastAsiaTheme="minorEastAsia"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B6C532C"/>
    <w:multiLevelType w:val="multilevel"/>
    <w:tmpl w:val="1D48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00411B0"/>
    <w:multiLevelType w:val="multilevel"/>
    <w:tmpl w:val="7690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3"/>
  </w:num>
  <w:num w:numId="11">
    <w:abstractNumId w:val="24"/>
  </w:num>
  <w:num w:numId="12">
    <w:abstractNumId w:val="11"/>
  </w:num>
  <w:num w:numId="13">
    <w:abstractNumId w:val="26"/>
  </w:num>
  <w:num w:numId="14">
    <w:abstractNumId w:val="9"/>
  </w:num>
  <w:num w:numId="15">
    <w:abstractNumId w:val="21"/>
  </w:num>
  <w:num w:numId="16">
    <w:abstractNumId w:val="25"/>
  </w:num>
  <w:num w:numId="17">
    <w:abstractNumId w:val="20"/>
  </w:num>
  <w:num w:numId="18">
    <w:abstractNumId w:val="18"/>
  </w:num>
  <w:num w:numId="19">
    <w:abstractNumId w:val="12"/>
  </w:num>
  <w:num w:numId="20">
    <w:abstractNumId w:val="22"/>
  </w:num>
  <w:num w:numId="21">
    <w:abstractNumId w:val="15"/>
  </w:num>
  <w:num w:numId="22">
    <w:abstractNumId w:val="10"/>
  </w:num>
  <w:num w:numId="23">
    <w:abstractNumId w:val="14"/>
  </w:num>
  <w:num w:numId="24">
    <w:abstractNumId w:val="17"/>
  </w:num>
  <w:num w:numId="25">
    <w:abstractNumId w:val="19"/>
  </w:num>
  <w:num w:numId="26">
    <w:abstractNumId w:val="27"/>
  </w:num>
  <w:num w:numId="27">
    <w:abstractNumId w:val="16"/>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238B9"/>
    <w:rsid w:val="00034616"/>
    <w:rsid w:val="0006063C"/>
    <w:rsid w:val="00076A4C"/>
    <w:rsid w:val="000C4F23"/>
    <w:rsid w:val="000C5373"/>
    <w:rsid w:val="000F45A0"/>
    <w:rsid w:val="00115AB9"/>
    <w:rsid w:val="00136990"/>
    <w:rsid w:val="0015074B"/>
    <w:rsid w:val="001510BD"/>
    <w:rsid w:val="00152B28"/>
    <w:rsid w:val="0019274D"/>
    <w:rsid w:val="001B6E81"/>
    <w:rsid w:val="001D7E5E"/>
    <w:rsid w:val="001F7128"/>
    <w:rsid w:val="00211386"/>
    <w:rsid w:val="0029639D"/>
    <w:rsid w:val="002A225F"/>
    <w:rsid w:val="002C6653"/>
    <w:rsid w:val="00326F90"/>
    <w:rsid w:val="00370A9A"/>
    <w:rsid w:val="003A7555"/>
    <w:rsid w:val="003D68D9"/>
    <w:rsid w:val="00413581"/>
    <w:rsid w:val="00416FB4"/>
    <w:rsid w:val="00437E7D"/>
    <w:rsid w:val="00450A70"/>
    <w:rsid w:val="004D6A9E"/>
    <w:rsid w:val="00514598"/>
    <w:rsid w:val="00560F58"/>
    <w:rsid w:val="00582ED9"/>
    <w:rsid w:val="00594DEB"/>
    <w:rsid w:val="005E1FAF"/>
    <w:rsid w:val="006124F8"/>
    <w:rsid w:val="00621176"/>
    <w:rsid w:val="00622F8E"/>
    <w:rsid w:val="00632B4E"/>
    <w:rsid w:val="00644AE5"/>
    <w:rsid w:val="006A160E"/>
    <w:rsid w:val="006B2F48"/>
    <w:rsid w:val="006D7FA2"/>
    <w:rsid w:val="006E2192"/>
    <w:rsid w:val="007576F6"/>
    <w:rsid w:val="00795AD2"/>
    <w:rsid w:val="007B5E28"/>
    <w:rsid w:val="007D20A9"/>
    <w:rsid w:val="007D72F5"/>
    <w:rsid w:val="007D7EA2"/>
    <w:rsid w:val="00801E3B"/>
    <w:rsid w:val="00845D96"/>
    <w:rsid w:val="008771AE"/>
    <w:rsid w:val="008B313E"/>
    <w:rsid w:val="008E0C54"/>
    <w:rsid w:val="008F015E"/>
    <w:rsid w:val="009073EE"/>
    <w:rsid w:val="00921B29"/>
    <w:rsid w:val="009A09DF"/>
    <w:rsid w:val="00A10220"/>
    <w:rsid w:val="00A34C1D"/>
    <w:rsid w:val="00A3775B"/>
    <w:rsid w:val="00AA1D8D"/>
    <w:rsid w:val="00AB08F4"/>
    <w:rsid w:val="00AD7FA3"/>
    <w:rsid w:val="00AF0D34"/>
    <w:rsid w:val="00B351F3"/>
    <w:rsid w:val="00B47730"/>
    <w:rsid w:val="00B65C64"/>
    <w:rsid w:val="00B673DE"/>
    <w:rsid w:val="00BA6DAF"/>
    <w:rsid w:val="00BB084C"/>
    <w:rsid w:val="00BD593A"/>
    <w:rsid w:val="00BD5A14"/>
    <w:rsid w:val="00C370AC"/>
    <w:rsid w:val="00C71FEE"/>
    <w:rsid w:val="00C82F8B"/>
    <w:rsid w:val="00C83924"/>
    <w:rsid w:val="00C840C1"/>
    <w:rsid w:val="00C8727B"/>
    <w:rsid w:val="00CB0664"/>
    <w:rsid w:val="00CC4E52"/>
    <w:rsid w:val="00CF7759"/>
    <w:rsid w:val="00D23AD9"/>
    <w:rsid w:val="00D3553D"/>
    <w:rsid w:val="00D53195"/>
    <w:rsid w:val="00DE5683"/>
    <w:rsid w:val="00E00DF8"/>
    <w:rsid w:val="00E0599F"/>
    <w:rsid w:val="00E2243E"/>
    <w:rsid w:val="00E31D8F"/>
    <w:rsid w:val="00E442CF"/>
    <w:rsid w:val="00E85504"/>
    <w:rsid w:val="00EA403B"/>
    <w:rsid w:val="00F0786F"/>
    <w:rsid w:val="00F31753"/>
    <w:rsid w:val="00F32C97"/>
    <w:rsid w:val="00F53E41"/>
    <w:rsid w:val="00F92E64"/>
    <w:rsid w:val="00F941D5"/>
    <w:rsid w:val="00FB734B"/>
    <w:rsid w:val="00FC693F"/>
    <w:rsid w:val="00FE35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AF3D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A160E"/>
    <w:rPr>
      <w:color w:val="0000FF" w:themeColor="hyperlink"/>
      <w:u w:val="single"/>
    </w:rPr>
  </w:style>
  <w:style w:type="character" w:customStyle="1" w:styleId="UnresolvedMention">
    <w:name w:val="Unresolved Mention"/>
    <w:basedOn w:val="DefaultParagraphFont"/>
    <w:uiPriority w:val="99"/>
    <w:semiHidden/>
    <w:unhideWhenUsed/>
    <w:rsid w:val="006A160E"/>
    <w:rPr>
      <w:color w:val="605E5C"/>
      <w:shd w:val="clear" w:color="auto" w:fill="E1DFDD"/>
    </w:rPr>
  </w:style>
  <w:style w:type="character" w:customStyle="1" w:styleId="t286pc">
    <w:name w:val="t286pc"/>
    <w:basedOn w:val="DefaultParagraphFont"/>
    <w:rsid w:val="006B2F48"/>
  </w:style>
  <w:style w:type="paragraph" w:customStyle="1" w:styleId="CharCharChar">
    <w:name w:val="Char Char Char"/>
    <w:basedOn w:val="Normal"/>
    <w:rsid w:val="00AF0D34"/>
    <w:pPr>
      <w:spacing w:after="0" w:line="240" w:lineRule="auto"/>
    </w:pPr>
    <w:rPr>
      <w:rFonts w:ascii="Arial" w:eastAsia="Times New Roman" w:hAnsi="Arial" w:cs="Times New Roman"/>
      <w:szCs w:val="20"/>
      <w:lang w:val="en-AU"/>
    </w:rPr>
  </w:style>
  <w:style w:type="paragraph" w:styleId="NormalWeb">
    <w:name w:val="Normal (Web)"/>
    <w:basedOn w:val="Normal"/>
    <w:uiPriority w:val="99"/>
    <w:unhideWhenUsed/>
    <w:rsid w:val="00AF0D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0">
    <w:name w:val="Body text (2)_"/>
    <w:basedOn w:val="DefaultParagraphFont"/>
    <w:link w:val="Bodytext21"/>
    <w:rsid w:val="00921B29"/>
    <w:rPr>
      <w:sz w:val="26"/>
      <w:szCs w:val="26"/>
      <w:shd w:val="clear" w:color="auto" w:fill="FFFFFF"/>
    </w:rPr>
  </w:style>
  <w:style w:type="paragraph" w:customStyle="1" w:styleId="Bodytext21">
    <w:name w:val="Body text (2)1"/>
    <w:basedOn w:val="Normal"/>
    <w:link w:val="Bodytext20"/>
    <w:rsid w:val="00921B29"/>
    <w:pPr>
      <w:widowControl w:val="0"/>
      <w:shd w:val="clear" w:color="auto" w:fill="FFFFFF"/>
      <w:spacing w:after="300" w:line="240" w:lineRule="atLeast"/>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A160E"/>
    <w:rPr>
      <w:color w:val="0000FF" w:themeColor="hyperlink"/>
      <w:u w:val="single"/>
    </w:rPr>
  </w:style>
  <w:style w:type="character" w:customStyle="1" w:styleId="UnresolvedMention">
    <w:name w:val="Unresolved Mention"/>
    <w:basedOn w:val="DefaultParagraphFont"/>
    <w:uiPriority w:val="99"/>
    <w:semiHidden/>
    <w:unhideWhenUsed/>
    <w:rsid w:val="006A160E"/>
    <w:rPr>
      <w:color w:val="605E5C"/>
      <w:shd w:val="clear" w:color="auto" w:fill="E1DFDD"/>
    </w:rPr>
  </w:style>
  <w:style w:type="character" w:customStyle="1" w:styleId="t286pc">
    <w:name w:val="t286pc"/>
    <w:basedOn w:val="DefaultParagraphFont"/>
    <w:rsid w:val="006B2F48"/>
  </w:style>
  <w:style w:type="paragraph" w:customStyle="1" w:styleId="CharCharChar">
    <w:name w:val="Char Char Char"/>
    <w:basedOn w:val="Normal"/>
    <w:rsid w:val="00AF0D34"/>
    <w:pPr>
      <w:spacing w:after="0" w:line="240" w:lineRule="auto"/>
    </w:pPr>
    <w:rPr>
      <w:rFonts w:ascii="Arial" w:eastAsia="Times New Roman" w:hAnsi="Arial" w:cs="Times New Roman"/>
      <w:szCs w:val="20"/>
      <w:lang w:val="en-AU"/>
    </w:rPr>
  </w:style>
  <w:style w:type="paragraph" w:styleId="NormalWeb">
    <w:name w:val="Normal (Web)"/>
    <w:basedOn w:val="Normal"/>
    <w:uiPriority w:val="99"/>
    <w:unhideWhenUsed/>
    <w:rsid w:val="00AF0D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0">
    <w:name w:val="Body text (2)_"/>
    <w:basedOn w:val="DefaultParagraphFont"/>
    <w:link w:val="Bodytext21"/>
    <w:rsid w:val="00921B29"/>
    <w:rPr>
      <w:sz w:val="26"/>
      <w:szCs w:val="26"/>
      <w:shd w:val="clear" w:color="auto" w:fill="FFFFFF"/>
    </w:rPr>
  </w:style>
  <w:style w:type="paragraph" w:customStyle="1" w:styleId="Bodytext21">
    <w:name w:val="Body text (2)1"/>
    <w:basedOn w:val="Normal"/>
    <w:link w:val="Bodytext20"/>
    <w:rsid w:val="00921B29"/>
    <w:pPr>
      <w:widowControl w:val="0"/>
      <w:shd w:val="clear" w:color="auto" w:fill="FFFFFF"/>
      <w:spacing w:after="300" w:line="240" w:lineRule="atLeast"/>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730153">
      <w:bodyDiv w:val="1"/>
      <w:marLeft w:val="0"/>
      <w:marRight w:val="0"/>
      <w:marTop w:val="0"/>
      <w:marBottom w:val="0"/>
      <w:divBdr>
        <w:top w:val="none" w:sz="0" w:space="0" w:color="auto"/>
        <w:left w:val="none" w:sz="0" w:space="0" w:color="auto"/>
        <w:bottom w:val="none" w:sz="0" w:space="0" w:color="auto"/>
        <w:right w:val="none" w:sz="0" w:space="0" w:color="auto"/>
      </w:divBdr>
      <w:divsChild>
        <w:div w:id="218903144">
          <w:marLeft w:val="0"/>
          <w:marRight w:val="0"/>
          <w:marTop w:val="0"/>
          <w:marBottom w:val="0"/>
          <w:divBdr>
            <w:top w:val="none" w:sz="0" w:space="0" w:color="auto"/>
            <w:left w:val="none" w:sz="0" w:space="0" w:color="auto"/>
            <w:bottom w:val="none" w:sz="0" w:space="0" w:color="auto"/>
            <w:right w:val="none" w:sz="0" w:space="0" w:color="auto"/>
          </w:divBdr>
          <w:divsChild>
            <w:div w:id="801996736">
              <w:marLeft w:val="0"/>
              <w:marRight w:val="0"/>
              <w:marTop w:val="360"/>
              <w:marBottom w:val="180"/>
              <w:divBdr>
                <w:top w:val="none" w:sz="0" w:space="0" w:color="auto"/>
                <w:left w:val="none" w:sz="0" w:space="0" w:color="auto"/>
                <w:bottom w:val="none" w:sz="0" w:space="0" w:color="auto"/>
                <w:right w:val="none" w:sz="0" w:space="0" w:color="auto"/>
              </w:divBdr>
            </w:div>
          </w:divsChild>
        </w:div>
        <w:div w:id="1690327750">
          <w:marLeft w:val="0"/>
          <w:marRight w:val="0"/>
          <w:marTop w:val="0"/>
          <w:marBottom w:val="0"/>
          <w:divBdr>
            <w:top w:val="none" w:sz="0" w:space="0" w:color="auto"/>
            <w:left w:val="none" w:sz="0" w:space="0" w:color="auto"/>
            <w:bottom w:val="none" w:sz="0" w:space="0" w:color="auto"/>
            <w:right w:val="none" w:sz="0" w:space="0" w:color="auto"/>
          </w:divBdr>
        </w:div>
      </w:divsChild>
    </w:div>
    <w:div w:id="391925420">
      <w:bodyDiv w:val="1"/>
      <w:marLeft w:val="0"/>
      <w:marRight w:val="0"/>
      <w:marTop w:val="0"/>
      <w:marBottom w:val="0"/>
      <w:divBdr>
        <w:top w:val="none" w:sz="0" w:space="0" w:color="auto"/>
        <w:left w:val="none" w:sz="0" w:space="0" w:color="auto"/>
        <w:bottom w:val="none" w:sz="0" w:space="0" w:color="auto"/>
        <w:right w:val="none" w:sz="0" w:space="0" w:color="auto"/>
      </w:divBdr>
      <w:divsChild>
        <w:div w:id="552542108">
          <w:marLeft w:val="0"/>
          <w:marRight w:val="0"/>
          <w:marTop w:val="0"/>
          <w:marBottom w:val="0"/>
          <w:divBdr>
            <w:top w:val="none" w:sz="0" w:space="0" w:color="auto"/>
            <w:left w:val="none" w:sz="0" w:space="0" w:color="auto"/>
            <w:bottom w:val="none" w:sz="0" w:space="0" w:color="auto"/>
            <w:right w:val="none" w:sz="0" w:space="0" w:color="auto"/>
          </w:divBdr>
          <w:divsChild>
            <w:div w:id="443577406">
              <w:marLeft w:val="0"/>
              <w:marRight w:val="0"/>
              <w:marTop w:val="180"/>
              <w:marBottom w:val="240"/>
              <w:divBdr>
                <w:top w:val="none" w:sz="0" w:space="0" w:color="auto"/>
                <w:left w:val="none" w:sz="0" w:space="0" w:color="auto"/>
                <w:bottom w:val="none" w:sz="0" w:space="0" w:color="auto"/>
                <w:right w:val="none" w:sz="0" w:space="0" w:color="auto"/>
              </w:divBdr>
            </w:div>
          </w:divsChild>
        </w:div>
        <w:div w:id="1106776868">
          <w:marLeft w:val="0"/>
          <w:marRight w:val="0"/>
          <w:marTop w:val="0"/>
          <w:marBottom w:val="0"/>
          <w:divBdr>
            <w:top w:val="none" w:sz="0" w:space="0" w:color="auto"/>
            <w:left w:val="none" w:sz="0" w:space="0" w:color="auto"/>
            <w:bottom w:val="none" w:sz="0" w:space="0" w:color="auto"/>
            <w:right w:val="none" w:sz="0" w:space="0" w:color="auto"/>
          </w:divBdr>
        </w:div>
        <w:div w:id="491873723">
          <w:marLeft w:val="0"/>
          <w:marRight w:val="0"/>
          <w:marTop w:val="0"/>
          <w:marBottom w:val="0"/>
          <w:divBdr>
            <w:top w:val="none" w:sz="0" w:space="0" w:color="auto"/>
            <w:left w:val="none" w:sz="0" w:space="0" w:color="auto"/>
            <w:bottom w:val="none" w:sz="0" w:space="0" w:color="auto"/>
            <w:right w:val="none" w:sz="0" w:space="0" w:color="auto"/>
          </w:divBdr>
          <w:divsChild>
            <w:div w:id="1597247900">
              <w:marLeft w:val="0"/>
              <w:marRight w:val="0"/>
              <w:marTop w:val="180"/>
              <w:marBottom w:val="240"/>
              <w:divBdr>
                <w:top w:val="none" w:sz="0" w:space="0" w:color="auto"/>
                <w:left w:val="none" w:sz="0" w:space="0" w:color="auto"/>
                <w:bottom w:val="none" w:sz="0" w:space="0" w:color="auto"/>
                <w:right w:val="none" w:sz="0" w:space="0" w:color="auto"/>
              </w:divBdr>
            </w:div>
          </w:divsChild>
        </w:div>
        <w:div w:id="1528984692">
          <w:marLeft w:val="0"/>
          <w:marRight w:val="0"/>
          <w:marTop w:val="0"/>
          <w:marBottom w:val="0"/>
          <w:divBdr>
            <w:top w:val="none" w:sz="0" w:space="0" w:color="auto"/>
            <w:left w:val="none" w:sz="0" w:space="0" w:color="auto"/>
            <w:bottom w:val="none" w:sz="0" w:space="0" w:color="auto"/>
            <w:right w:val="none" w:sz="0" w:space="0" w:color="auto"/>
          </w:divBdr>
        </w:div>
        <w:div w:id="1142966635">
          <w:marLeft w:val="0"/>
          <w:marRight w:val="0"/>
          <w:marTop w:val="0"/>
          <w:marBottom w:val="0"/>
          <w:divBdr>
            <w:top w:val="none" w:sz="0" w:space="0" w:color="auto"/>
            <w:left w:val="none" w:sz="0" w:space="0" w:color="auto"/>
            <w:bottom w:val="none" w:sz="0" w:space="0" w:color="auto"/>
            <w:right w:val="none" w:sz="0" w:space="0" w:color="auto"/>
          </w:divBdr>
          <w:divsChild>
            <w:div w:id="726420697">
              <w:marLeft w:val="0"/>
              <w:marRight w:val="0"/>
              <w:marTop w:val="180"/>
              <w:marBottom w:val="240"/>
              <w:divBdr>
                <w:top w:val="none" w:sz="0" w:space="0" w:color="auto"/>
                <w:left w:val="none" w:sz="0" w:space="0" w:color="auto"/>
                <w:bottom w:val="none" w:sz="0" w:space="0" w:color="auto"/>
                <w:right w:val="none" w:sz="0" w:space="0" w:color="auto"/>
              </w:divBdr>
            </w:div>
          </w:divsChild>
        </w:div>
        <w:div w:id="145826028">
          <w:marLeft w:val="0"/>
          <w:marRight w:val="0"/>
          <w:marTop w:val="0"/>
          <w:marBottom w:val="0"/>
          <w:divBdr>
            <w:top w:val="none" w:sz="0" w:space="0" w:color="auto"/>
            <w:left w:val="none" w:sz="0" w:space="0" w:color="auto"/>
            <w:bottom w:val="none" w:sz="0" w:space="0" w:color="auto"/>
            <w:right w:val="none" w:sz="0" w:space="0" w:color="auto"/>
          </w:divBdr>
        </w:div>
      </w:divsChild>
    </w:div>
    <w:div w:id="438647200">
      <w:bodyDiv w:val="1"/>
      <w:marLeft w:val="0"/>
      <w:marRight w:val="0"/>
      <w:marTop w:val="0"/>
      <w:marBottom w:val="0"/>
      <w:divBdr>
        <w:top w:val="none" w:sz="0" w:space="0" w:color="auto"/>
        <w:left w:val="none" w:sz="0" w:space="0" w:color="auto"/>
        <w:bottom w:val="none" w:sz="0" w:space="0" w:color="auto"/>
        <w:right w:val="none" w:sz="0" w:space="0" w:color="auto"/>
      </w:divBdr>
      <w:divsChild>
        <w:div w:id="1983341426">
          <w:marLeft w:val="0"/>
          <w:marRight w:val="0"/>
          <w:marTop w:val="0"/>
          <w:marBottom w:val="0"/>
          <w:divBdr>
            <w:top w:val="none" w:sz="0" w:space="0" w:color="auto"/>
            <w:left w:val="none" w:sz="0" w:space="0" w:color="auto"/>
            <w:bottom w:val="none" w:sz="0" w:space="0" w:color="auto"/>
            <w:right w:val="none" w:sz="0" w:space="0" w:color="auto"/>
          </w:divBdr>
          <w:divsChild>
            <w:div w:id="1223129360">
              <w:marLeft w:val="0"/>
              <w:marRight w:val="0"/>
              <w:marTop w:val="360"/>
              <w:marBottom w:val="180"/>
              <w:divBdr>
                <w:top w:val="none" w:sz="0" w:space="0" w:color="auto"/>
                <w:left w:val="none" w:sz="0" w:space="0" w:color="auto"/>
                <w:bottom w:val="none" w:sz="0" w:space="0" w:color="auto"/>
                <w:right w:val="none" w:sz="0" w:space="0" w:color="auto"/>
              </w:divBdr>
            </w:div>
          </w:divsChild>
        </w:div>
        <w:div w:id="571744545">
          <w:marLeft w:val="0"/>
          <w:marRight w:val="0"/>
          <w:marTop w:val="0"/>
          <w:marBottom w:val="0"/>
          <w:divBdr>
            <w:top w:val="none" w:sz="0" w:space="0" w:color="auto"/>
            <w:left w:val="none" w:sz="0" w:space="0" w:color="auto"/>
            <w:bottom w:val="none" w:sz="0" w:space="0" w:color="auto"/>
            <w:right w:val="none" w:sz="0" w:space="0" w:color="auto"/>
          </w:divBdr>
          <w:divsChild>
            <w:div w:id="919876109">
              <w:marLeft w:val="0"/>
              <w:marRight w:val="0"/>
              <w:marTop w:val="180"/>
              <w:marBottom w:val="240"/>
              <w:divBdr>
                <w:top w:val="none" w:sz="0" w:space="0" w:color="auto"/>
                <w:left w:val="none" w:sz="0" w:space="0" w:color="auto"/>
                <w:bottom w:val="none" w:sz="0" w:space="0" w:color="auto"/>
                <w:right w:val="none" w:sz="0" w:space="0" w:color="auto"/>
              </w:divBdr>
            </w:div>
          </w:divsChild>
        </w:div>
        <w:div w:id="746464970">
          <w:marLeft w:val="0"/>
          <w:marRight w:val="0"/>
          <w:marTop w:val="0"/>
          <w:marBottom w:val="0"/>
          <w:divBdr>
            <w:top w:val="none" w:sz="0" w:space="0" w:color="auto"/>
            <w:left w:val="none" w:sz="0" w:space="0" w:color="auto"/>
            <w:bottom w:val="none" w:sz="0" w:space="0" w:color="auto"/>
            <w:right w:val="none" w:sz="0" w:space="0" w:color="auto"/>
          </w:divBdr>
        </w:div>
      </w:divsChild>
    </w:div>
    <w:div w:id="836461746">
      <w:bodyDiv w:val="1"/>
      <w:marLeft w:val="0"/>
      <w:marRight w:val="0"/>
      <w:marTop w:val="0"/>
      <w:marBottom w:val="0"/>
      <w:divBdr>
        <w:top w:val="none" w:sz="0" w:space="0" w:color="auto"/>
        <w:left w:val="none" w:sz="0" w:space="0" w:color="auto"/>
        <w:bottom w:val="none" w:sz="0" w:space="0" w:color="auto"/>
        <w:right w:val="none" w:sz="0" w:space="0" w:color="auto"/>
      </w:divBdr>
      <w:divsChild>
        <w:div w:id="844367047">
          <w:marLeft w:val="0"/>
          <w:marRight w:val="0"/>
          <w:marTop w:val="0"/>
          <w:marBottom w:val="0"/>
          <w:divBdr>
            <w:top w:val="none" w:sz="0" w:space="0" w:color="auto"/>
            <w:left w:val="none" w:sz="0" w:space="0" w:color="auto"/>
            <w:bottom w:val="none" w:sz="0" w:space="0" w:color="auto"/>
            <w:right w:val="none" w:sz="0" w:space="0" w:color="auto"/>
          </w:divBdr>
          <w:divsChild>
            <w:div w:id="887649066">
              <w:marLeft w:val="0"/>
              <w:marRight w:val="0"/>
              <w:marTop w:val="360"/>
              <w:marBottom w:val="180"/>
              <w:divBdr>
                <w:top w:val="none" w:sz="0" w:space="0" w:color="auto"/>
                <w:left w:val="none" w:sz="0" w:space="0" w:color="auto"/>
                <w:bottom w:val="none" w:sz="0" w:space="0" w:color="auto"/>
                <w:right w:val="none" w:sz="0" w:space="0" w:color="auto"/>
              </w:divBdr>
            </w:div>
          </w:divsChild>
        </w:div>
        <w:div w:id="960381979">
          <w:marLeft w:val="0"/>
          <w:marRight w:val="0"/>
          <w:marTop w:val="0"/>
          <w:marBottom w:val="0"/>
          <w:divBdr>
            <w:top w:val="none" w:sz="0" w:space="0" w:color="auto"/>
            <w:left w:val="none" w:sz="0" w:space="0" w:color="auto"/>
            <w:bottom w:val="none" w:sz="0" w:space="0" w:color="auto"/>
            <w:right w:val="none" w:sz="0" w:space="0" w:color="auto"/>
          </w:divBdr>
          <w:divsChild>
            <w:div w:id="1620454171">
              <w:marLeft w:val="0"/>
              <w:marRight w:val="0"/>
              <w:marTop w:val="180"/>
              <w:marBottom w:val="240"/>
              <w:divBdr>
                <w:top w:val="none" w:sz="0" w:space="0" w:color="auto"/>
                <w:left w:val="none" w:sz="0" w:space="0" w:color="auto"/>
                <w:bottom w:val="none" w:sz="0" w:space="0" w:color="auto"/>
                <w:right w:val="none" w:sz="0" w:space="0" w:color="auto"/>
              </w:divBdr>
            </w:div>
          </w:divsChild>
        </w:div>
        <w:div w:id="23756677">
          <w:marLeft w:val="0"/>
          <w:marRight w:val="0"/>
          <w:marTop w:val="0"/>
          <w:marBottom w:val="0"/>
          <w:divBdr>
            <w:top w:val="none" w:sz="0" w:space="0" w:color="auto"/>
            <w:left w:val="none" w:sz="0" w:space="0" w:color="auto"/>
            <w:bottom w:val="none" w:sz="0" w:space="0" w:color="auto"/>
            <w:right w:val="none" w:sz="0" w:space="0" w:color="auto"/>
          </w:divBdr>
        </w:div>
      </w:divsChild>
    </w:div>
    <w:div w:id="1057170367">
      <w:bodyDiv w:val="1"/>
      <w:marLeft w:val="0"/>
      <w:marRight w:val="0"/>
      <w:marTop w:val="0"/>
      <w:marBottom w:val="0"/>
      <w:divBdr>
        <w:top w:val="none" w:sz="0" w:space="0" w:color="auto"/>
        <w:left w:val="none" w:sz="0" w:space="0" w:color="auto"/>
        <w:bottom w:val="none" w:sz="0" w:space="0" w:color="auto"/>
        <w:right w:val="none" w:sz="0" w:space="0" w:color="auto"/>
      </w:divBdr>
      <w:divsChild>
        <w:div w:id="1227766962">
          <w:marLeft w:val="0"/>
          <w:marRight w:val="0"/>
          <w:marTop w:val="0"/>
          <w:marBottom w:val="0"/>
          <w:divBdr>
            <w:top w:val="none" w:sz="0" w:space="0" w:color="auto"/>
            <w:left w:val="none" w:sz="0" w:space="0" w:color="auto"/>
            <w:bottom w:val="none" w:sz="0" w:space="0" w:color="auto"/>
            <w:right w:val="none" w:sz="0" w:space="0" w:color="auto"/>
          </w:divBdr>
          <w:divsChild>
            <w:div w:id="331566451">
              <w:marLeft w:val="0"/>
              <w:marRight w:val="0"/>
              <w:marTop w:val="360"/>
              <w:marBottom w:val="180"/>
              <w:divBdr>
                <w:top w:val="none" w:sz="0" w:space="0" w:color="auto"/>
                <w:left w:val="none" w:sz="0" w:space="0" w:color="auto"/>
                <w:bottom w:val="none" w:sz="0" w:space="0" w:color="auto"/>
                <w:right w:val="none" w:sz="0" w:space="0" w:color="auto"/>
              </w:divBdr>
            </w:div>
          </w:divsChild>
        </w:div>
        <w:div w:id="547569866">
          <w:marLeft w:val="0"/>
          <w:marRight w:val="0"/>
          <w:marTop w:val="0"/>
          <w:marBottom w:val="0"/>
          <w:divBdr>
            <w:top w:val="none" w:sz="0" w:space="0" w:color="auto"/>
            <w:left w:val="none" w:sz="0" w:space="0" w:color="auto"/>
            <w:bottom w:val="none" w:sz="0" w:space="0" w:color="auto"/>
            <w:right w:val="none" w:sz="0" w:space="0" w:color="auto"/>
          </w:divBdr>
          <w:divsChild>
            <w:div w:id="405030647">
              <w:marLeft w:val="0"/>
              <w:marRight w:val="0"/>
              <w:marTop w:val="180"/>
              <w:marBottom w:val="240"/>
              <w:divBdr>
                <w:top w:val="none" w:sz="0" w:space="0" w:color="auto"/>
                <w:left w:val="none" w:sz="0" w:space="0" w:color="auto"/>
                <w:bottom w:val="none" w:sz="0" w:space="0" w:color="auto"/>
                <w:right w:val="none" w:sz="0" w:space="0" w:color="auto"/>
              </w:divBdr>
            </w:div>
          </w:divsChild>
        </w:div>
        <w:div w:id="1307978089">
          <w:marLeft w:val="0"/>
          <w:marRight w:val="0"/>
          <w:marTop w:val="0"/>
          <w:marBottom w:val="0"/>
          <w:divBdr>
            <w:top w:val="none" w:sz="0" w:space="0" w:color="auto"/>
            <w:left w:val="none" w:sz="0" w:space="0" w:color="auto"/>
            <w:bottom w:val="none" w:sz="0" w:space="0" w:color="auto"/>
            <w:right w:val="none" w:sz="0" w:space="0" w:color="auto"/>
          </w:divBdr>
        </w:div>
      </w:divsChild>
    </w:div>
    <w:div w:id="1116489069">
      <w:bodyDiv w:val="1"/>
      <w:marLeft w:val="0"/>
      <w:marRight w:val="0"/>
      <w:marTop w:val="0"/>
      <w:marBottom w:val="0"/>
      <w:divBdr>
        <w:top w:val="none" w:sz="0" w:space="0" w:color="auto"/>
        <w:left w:val="none" w:sz="0" w:space="0" w:color="auto"/>
        <w:bottom w:val="none" w:sz="0" w:space="0" w:color="auto"/>
        <w:right w:val="none" w:sz="0" w:space="0" w:color="auto"/>
      </w:divBdr>
      <w:divsChild>
        <w:div w:id="70276047">
          <w:marLeft w:val="0"/>
          <w:marRight w:val="0"/>
          <w:marTop w:val="0"/>
          <w:marBottom w:val="0"/>
          <w:divBdr>
            <w:top w:val="none" w:sz="0" w:space="0" w:color="auto"/>
            <w:left w:val="none" w:sz="0" w:space="0" w:color="auto"/>
            <w:bottom w:val="none" w:sz="0" w:space="0" w:color="auto"/>
            <w:right w:val="none" w:sz="0" w:space="0" w:color="auto"/>
          </w:divBdr>
          <w:divsChild>
            <w:div w:id="279118651">
              <w:marLeft w:val="0"/>
              <w:marRight w:val="0"/>
              <w:marTop w:val="360"/>
              <w:marBottom w:val="180"/>
              <w:divBdr>
                <w:top w:val="none" w:sz="0" w:space="0" w:color="auto"/>
                <w:left w:val="none" w:sz="0" w:space="0" w:color="auto"/>
                <w:bottom w:val="none" w:sz="0" w:space="0" w:color="auto"/>
                <w:right w:val="none" w:sz="0" w:space="0" w:color="auto"/>
              </w:divBdr>
            </w:div>
          </w:divsChild>
        </w:div>
        <w:div w:id="1000156408">
          <w:marLeft w:val="0"/>
          <w:marRight w:val="0"/>
          <w:marTop w:val="0"/>
          <w:marBottom w:val="0"/>
          <w:divBdr>
            <w:top w:val="none" w:sz="0" w:space="0" w:color="auto"/>
            <w:left w:val="none" w:sz="0" w:space="0" w:color="auto"/>
            <w:bottom w:val="none" w:sz="0" w:space="0" w:color="auto"/>
            <w:right w:val="none" w:sz="0" w:space="0" w:color="auto"/>
          </w:divBdr>
        </w:div>
      </w:divsChild>
    </w:div>
    <w:div w:id="1443649174">
      <w:bodyDiv w:val="1"/>
      <w:marLeft w:val="0"/>
      <w:marRight w:val="0"/>
      <w:marTop w:val="0"/>
      <w:marBottom w:val="0"/>
      <w:divBdr>
        <w:top w:val="none" w:sz="0" w:space="0" w:color="auto"/>
        <w:left w:val="none" w:sz="0" w:space="0" w:color="auto"/>
        <w:bottom w:val="none" w:sz="0" w:space="0" w:color="auto"/>
        <w:right w:val="none" w:sz="0" w:space="0" w:color="auto"/>
      </w:divBdr>
      <w:divsChild>
        <w:div w:id="79789809">
          <w:marLeft w:val="0"/>
          <w:marRight w:val="0"/>
          <w:marTop w:val="0"/>
          <w:marBottom w:val="0"/>
          <w:divBdr>
            <w:top w:val="none" w:sz="0" w:space="0" w:color="auto"/>
            <w:left w:val="none" w:sz="0" w:space="0" w:color="auto"/>
            <w:bottom w:val="none" w:sz="0" w:space="0" w:color="auto"/>
            <w:right w:val="none" w:sz="0" w:space="0" w:color="auto"/>
          </w:divBdr>
          <w:divsChild>
            <w:div w:id="1388532862">
              <w:marLeft w:val="0"/>
              <w:marRight w:val="0"/>
              <w:marTop w:val="360"/>
              <w:marBottom w:val="180"/>
              <w:divBdr>
                <w:top w:val="none" w:sz="0" w:space="0" w:color="auto"/>
                <w:left w:val="none" w:sz="0" w:space="0" w:color="auto"/>
                <w:bottom w:val="none" w:sz="0" w:space="0" w:color="auto"/>
                <w:right w:val="none" w:sz="0" w:space="0" w:color="auto"/>
              </w:divBdr>
            </w:div>
          </w:divsChild>
        </w:div>
        <w:div w:id="1093355940">
          <w:marLeft w:val="0"/>
          <w:marRight w:val="0"/>
          <w:marTop w:val="0"/>
          <w:marBottom w:val="0"/>
          <w:divBdr>
            <w:top w:val="none" w:sz="0" w:space="0" w:color="auto"/>
            <w:left w:val="none" w:sz="0" w:space="0" w:color="auto"/>
            <w:bottom w:val="none" w:sz="0" w:space="0" w:color="auto"/>
            <w:right w:val="none" w:sz="0" w:space="0" w:color="auto"/>
          </w:divBdr>
        </w:div>
        <w:div w:id="1994412039">
          <w:marLeft w:val="0"/>
          <w:marRight w:val="0"/>
          <w:marTop w:val="0"/>
          <w:marBottom w:val="0"/>
          <w:divBdr>
            <w:top w:val="none" w:sz="0" w:space="0" w:color="auto"/>
            <w:left w:val="none" w:sz="0" w:space="0" w:color="auto"/>
            <w:bottom w:val="none" w:sz="0" w:space="0" w:color="auto"/>
            <w:right w:val="none" w:sz="0" w:space="0" w:color="auto"/>
          </w:divBdr>
          <w:divsChild>
            <w:div w:id="754548521">
              <w:marLeft w:val="0"/>
              <w:marRight w:val="0"/>
              <w:marTop w:val="360"/>
              <w:marBottom w:val="180"/>
              <w:divBdr>
                <w:top w:val="none" w:sz="0" w:space="0" w:color="auto"/>
                <w:left w:val="none" w:sz="0" w:space="0" w:color="auto"/>
                <w:bottom w:val="none" w:sz="0" w:space="0" w:color="auto"/>
                <w:right w:val="none" w:sz="0" w:space="0" w:color="auto"/>
              </w:divBdr>
            </w:div>
          </w:divsChild>
        </w:div>
        <w:div w:id="2025865770">
          <w:marLeft w:val="0"/>
          <w:marRight w:val="0"/>
          <w:marTop w:val="0"/>
          <w:marBottom w:val="0"/>
          <w:divBdr>
            <w:top w:val="none" w:sz="0" w:space="0" w:color="auto"/>
            <w:left w:val="none" w:sz="0" w:space="0" w:color="auto"/>
            <w:bottom w:val="none" w:sz="0" w:space="0" w:color="auto"/>
            <w:right w:val="none" w:sz="0" w:space="0" w:color="auto"/>
          </w:divBdr>
        </w:div>
      </w:divsChild>
    </w:div>
    <w:div w:id="1562712340">
      <w:bodyDiv w:val="1"/>
      <w:marLeft w:val="0"/>
      <w:marRight w:val="0"/>
      <w:marTop w:val="0"/>
      <w:marBottom w:val="0"/>
      <w:divBdr>
        <w:top w:val="none" w:sz="0" w:space="0" w:color="auto"/>
        <w:left w:val="none" w:sz="0" w:space="0" w:color="auto"/>
        <w:bottom w:val="none" w:sz="0" w:space="0" w:color="auto"/>
        <w:right w:val="none" w:sz="0" w:space="0" w:color="auto"/>
      </w:divBdr>
      <w:divsChild>
        <w:div w:id="1716467019">
          <w:marLeft w:val="0"/>
          <w:marRight w:val="0"/>
          <w:marTop w:val="0"/>
          <w:marBottom w:val="0"/>
          <w:divBdr>
            <w:top w:val="none" w:sz="0" w:space="0" w:color="auto"/>
            <w:left w:val="none" w:sz="0" w:space="0" w:color="auto"/>
            <w:bottom w:val="none" w:sz="0" w:space="0" w:color="auto"/>
            <w:right w:val="none" w:sz="0" w:space="0" w:color="auto"/>
          </w:divBdr>
          <w:divsChild>
            <w:div w:id="1194535668">
              <w:marLeft w:val="0"/>
              <w:marRight w:val="0"/>
              <w:marTop w:val="360"/>
              <w:marBottom w:val="180"/>
              <w:divBdr>
                <w:top w:val="none" w:sz="0" w:space="0" w:color="auto"/>
                <w:left w:val="none" w:sz="0" w:space="0" w:color="auto"/>
                <w:bottom w:val="none" w:sz="0" w:space="0" w:color="auto"/>
                <w:right w:val="none" w:sz="0" w:space="0" w:color="auto"/>
              </w:divBdr>
            </w:div>
          </w:divsChild>
        </w:div>
        <w:div w:id="1821656602">
          <w:marLeft w:val="0"/>
          <w:marRight w:val="0"/>
          <w:marTop w:val="0"/>
          <w:marBottom w:val="0"/>
          <w:divBdr>
            <w:top w:val="none" w:sz="0" w:space="0" w:color="auto"/>
            <w:left w:val="none" w:sz="0" w:space="0" w:color="auto"/>
            <w:bottom w:val="none" w:sz="0" w:space="0" w:color="auto"/>
            <w:right w:val="none" w:sz="0" w:space="0" w:color="auto"/>
          </w:divBdr>
        </w:div>
      </w:divsChild>
    </w:div>
    <w:div w:id="1730154695">
      <w:bodyDiv w:val="1"/>
      <w:marLeft w:val="0"/>
      <w:marRight w:val="0"/>
      <w:marTop w:val="0"/>
      <w:marBottom w:val="0"/>
      <w:divBdr>
        <w:top w:val="none" w:sz="0" w:space="0" w:color="auto"/>
        <w:left w:val="none" w:sz="0" w:space="0" w:color="auto"/>
        <w:bottom w:val="none" w:sz="0" w:space="0" w:color="auto"/>
        <w:right w:val="none" w:sz="0" w:space="0" w:color="auto"/>
      </w:divBdr>
      <w:divsChild>
        <w:div w:id="1369574612">
          <w:marLeft w:val="0"/>
          <w:marRight w:val="0"/>
          <w:marTop w:val="0"/>
          <w:marBottom w:val="0"/>
          <w:divBdr>
            <w:top w:val="none" w:sz="0" w:space="0" w:color="auto"/>
            <w:left w:val="none" w:sz="0" w:space="0" w:color="auto"/>
            <w:bottom w:val="none" w:sz="0" w:space="0" w:color="auto"/>
            <w:right w:val="none" w:sz="0" w:space="0" w:color="auto"/>
          </w:divBdr>
          <w:divsChild>
            <w:div w:id="442504773">
              <w:marLeft w:val="0"/>
              <w:marRight w:val="0"/>
              <w:marTop w:val="180"/>
              <w:marBottom w:val="240"/>
              <w:divBdr>
                <w:top w:val="none" w:sz="0" w:space="0" w:color="auto"/>
                <w:left w:val="none" w:sz="0" w:space="0" w:color="auto"/>
                <w:bottom w:val="none" w:sz="0" w:space="0" w:color="auto"/>
                <w:right w:val="none" w:sz="0" w:space="0" w:color="auto"/>
              </w:divBdr>
            </w:div>
          </w:divsChild>
        </w:div>
        <w:div w:id="1412040820">
          <w:marLeft w:val="0"/>
          <w:marRight w:val="0"/>
          <w:marTop w:val="0"/>
          <w:marBottom w:val="0"/>
          <w:divBdr>
            <w:top w:val="none" w:sz="0" w:space="0" w:color="auto"/>
            <w:left w:val="none" w:sz="0" w:space="0" w:color="auto"/>
            <w:bottom w:val="none" w:sz="0" w:space="0" w:color="auto"/>
            <w:right w:val="none" w:sz="0" w:space="0" w:color="auto"/>
          </w:divBdr>
        </w:div>
      </w:divsChild>
    </w:div>
    <w:div w:id="1822691415">
      <w:bodyDiv w:val="1"/>
      <w:marLeft w:val="0"/>
      <w:marRight w:val="0"/>
      <w:marTop w:val="0"/>
      <w:marBottom w:val="0"/>
      <w:divBdr>
        <w:top w:val="none" w:sz="0" w:space="0" w:color="auto"/>
        <w:left w:val="none" w:sz="0" w:space="0" w:color="auto"/>
        <w:bottom w:val="none" w:sz="0" w:space="0" w:color="auto"/>
        <w:right w:val="none" w:sz="0" w:space="0" w:color="auto"/>
      </w:divBdr>
      <w:divsChild>
        <w:div w:id="1739353735">
          <w:marLeft w:val="0"/>
          <w:marRight w:val="0"/>
          <w:marTop w:val="0"/>
          <w:marBottom w:val="0"/>
          <w:divBdr>
            <w:top w:val="none" w:sz="0" w:space="0" w:color="auto"/>
            <w:left w:val="none" w:sz="0" w:space="0" w:color="auto"/>
            <w:bottom w:val="none" w:sz="0" w:space="0" w:color="auto"/>
            <w:right w:val="none" w:sz="0" w:space="0" w:color="auto"/>
          </w:divBdr>
          <w:divsChild>
            <w:div w:id="1066301621">
              <w:marLeft w:val="0"/>
              <w:marRight w:val="0"/>
              <w:marTop w:val="180"/>
              <w:marBottom w:val="240"/>
              <w:divBdr>
                <w:top w:val="none" w:sz="0" w:space="0" w:color="auto"/>
                <w:left w:val="none" w:sz="0" w:space="0" w:color="auto"/>
                <w:bottom w:val="none" w:sz="0" w:space="0" w:color="auto"/>
                <w:right w:val="none" w:sz="0" w:space="0" w:color="auto"/>
              </w:divBdr>
            </w:div>
          </w:divsChild>
        </w:div>
        <w:div w:id="788009374">
          <w:marLeft w:val="0"/>
          <w:marRight w:val="0"/>
          <w:marTop w:val="0"/>
          <w:marBottom w:val="0"/>
          <w:divBdr>
            <w:top w:val="none" w:sz="0" w:space="0" w:color="auto"/>
            <w:left w:val="none" w:sz="0" w:space="0" w:color="auto"/>
            <w:bottom w:val="none" w:sz="0" w:space="0" w:color="auto"/>
            <w:right w:val="none" w:sz="0" w:space="0" w:color="auto"/>
          </w:divBdr>
        </w:div>
      </w:divsChild>
    </w:div>
    <w:div w:id="1844128244">
      <w:bodyDiv w:val="1"/>
      <w:marLeft w:val="0"/>
      <w:marRight w:val="0"/>
      <w:marTop w:val="0"/>
      <w:marBottom w:val="0"/>
      <w:divBdr>
        <w:top w:val="none" w:sz="0" w:space="0" w:color="auto"/>
        <w:left w:val="none" w:sz="0" w:space="0" w:color="auto"/>
        <w:bottom w:val="none" w:sz="0" w:space="0" w:color="auto"/>
        <w:right w:val="none" w:sz="0" w:space="0" w:color="auto"/>
      </w:divBdr>
      <w:divsChild>
        <w:div w:id="176582255">
          <w:marLeft w:val="0"/>
          <w:marRight w:val="0"/>
          <w:marTop w:val="0"/>
          <w:marBottom w:val="0"/>
          <w:divBdr>
            <w:top w:val="none" w:sz="0" w:space="0" w:color="auto"/>
            <w:left w:val="none" w:sz="0" w:space="0" w:color="auto"/>
            <w:bottom w:val="none" w:sz="0" w:space="0" w:color="auto"/>
            <w:right w:val="none" w:sz="0" w:space="0" w:color="auto"/>
          </w:divBdr>
          <w:divsChild>
            <w:div w:id="1716925764">
              <w:marLeft w:val="0"/>
              <w:marRight w:val="0"/>
              <w:marTop w:val="360"/>
              <w:marBottom w:val="180"/>
              <w:divBdr>
                <w:top w:val="none" w:sz="0" w:space="0" w:color="auto"/>
                <w:left w:val="none" w:sz="0" w:space="0" w:color="auto"/>
                <w:bottom w:val="none" w:sz="0" w:space="0" w:color="auto"/>
                <w:right w:val="none" w:sz="0" w:space="0" w:color="auto"/>
              </w:divBdr>
            </w:div>
          </w:divsChild>
        </w:div>
        <w:div w:id="1857111218">
          <w:marLeft w:val="0"/>
          <w:marRight w:val="0"/>
          <w:marTop w:val="0"/>
          <w:marBottom w:val="0"/>
          <w:divBdr>
            <w:top w:val="none" w:sz="0" w:space="0" w:color="auto"/>
            <w:left w:val="none" w:sz="0" w:space="0" w:color="auto"/>
            <w:bottom w:val="none" w:sz="0" w:space="0" w:color="auto"/>
            <w:right w:val="none" w:sz="0" w:space="0" w:color="auto"/>
          </w:divBdr>
        </w:div>
      </w:divsChild>
    </w:div>
    <w:div w:id="1939361279">
      <w:bodyDiv w:val="1"/>
      <w:marLeft w:val="0"/>
      <w:marRight w:val="0"/>
      <w:marTop w:val="0"/>
      <w:marBottom w:val="0"/>
      <w:divBdr>
        <w:top w:val="none" w:sz="0" w:space="0" w:color="auto"/>
        <w:left w:val="none" w:sz="0" w:space="0" w:color="auto"/>
        <w:bottom w:val="none" w:sz="0" w:space="0" w:color="auto"/>
        <w:right w:val="none" w:sz="0" w:space="0" w:color="auto"/>
      </w:divBdr>
      <w:divsChild>
        <w:div w:id="489249415">
          <w:marLeft w:val="0"/>
          <w:marRight w:val="0"/>
          <w:marTop w:val="0"/>
          <w:marBottom w:val="0"/>
          <w:divBdr>
            <w:top w:val="none" w:sz="0" w:space="0" w:color="auto"/>
            <w:left w:val="none" w:sz="0" w:space="0" w:color="auto"/>
            <w:bottom w:val="none" w:sz="0" w:space="0" w:color="auto"/>
            <w:right w:val="none" w:sz="0" w:space="0" w:color="auto"/>
          </w:divBdr>
          <w:divsChild>
            <w:div w:id="1369404582">
              <w:marLeft w:val="0"/>
              <w:marRight w:val="0"/>
              <w:marTop w:val="180"/>
              <w:marBottom w:val="240"/>
              <w:divBdr>
                <w:top w:val="none" w:sz="0" w:space="0" w:color="auto"/>
                <w:left w:val="none" w:sz="0" w:space="0" w:color="auto"/>
                <w:bottom w:val="none" w:sz="0" w:space="0" w:color="auto"/>
                <w:right w:val="none" w:sz="0" w:space="0" w:color="auto"/>
              </w:divBdr>
            </w:div>
          </w:divsChild>
        </w:div>
        <w:div w:id="6711763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E1E49-61CC-43E4-A249-4DF456E78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1</Pages>
  <Words>4354</Words>
  <Characters>24820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Administrator</cp:lastModifiedBy>
  <cp:revision>44</cp:revision>
  <dcterms:created xsi:type="dcterms:W3CDTF">2026-05-22T00:25:00Z</dcterms:created>
  <dcterms:modified xsi:type="dcterms:W3CDTF">2026-06-10T08:03:00Z</dcterms:modified>
</cp:coreProperties>
</file>